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【假日】青木川、昭化古城、剑阁温泉、剑门关火车三日游行程单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青木川、昭化古城、剑阁温泉、剑门关火车三日游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SX1686816033N2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四川省-广元市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兰州—陇南/姚渡（火车）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火车前往陇南/姚渡。后乘车赴青木川，参观国家AAAA级景区中国历史文化名镇——青木川古镇。青木川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游览结束后自由活动，感受世外桃源，传奇古镇的独特氛围，在青木川古镇上也可尽情的享用青木川特色烤鱼，晚餐后，可自行观赏青木川古镇醉人夜景。
                <w:br/>
                交通：动车-大巴
                <w:br/>
                景点：青木川古镇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青木川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姚渡——广元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抵达抵达素有“女皇故里”、“蜀北重镇”、“川北门户”和“巴蜀金三角”之称广元市，地处四川盆地北部、嘉陵江上游、川陕甘三省结合部，为四川的北大门。安排入住酒店后。客人可自由选择线路，【剑阁温泉】(自理 118元/人，含剑阁温泉温泉票及广元至剑阁车费)是剑阁境内最出名的温泉， 出水温度 58℃，温泉矿物质含量达到医疗价值和矿泉水浓度标准，对神经系统、消化系统、心血管系统和皮肤病、美容、健身等具有独特的疗效。温泉中心设有“贵妃池”“鱼疗池”等 24 个温泉泡池，可同时接待 2000 余人温泉品汤。泡温泉，是您旅游出行养身、休闲的必要体验。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广元/剑阁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广元——兰州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早集合出发。全程高速（车程约 1 小时）赴剑阁县。游览国家 5A 景区剑门关景区【含剑门关风景区大门票】，这里是巴蜀要冲，历代兵家必争之地。这里曾发生过一百余次战争、十多位帝王莅临并有无数的文人墨客留下了近四千幅作品。当年蜀将姜维凭借“一夫当关，万夫莫开”的蜀道天险，拒魏俊十万之师于关外。“剑门神鸟”为您清晰展现“五丁开山”之艰辛和古战场的沧桑痕迹。徒步攀爬惊险刺激的绝壁鸟道，看姜维神像、石笋峰、天梯峡栈道等景点、登关楼、看剑门雄姿。猿猱道感受“西当太白有鸟道，可以横绝峨眉定巅”夹缝中求生存的惊险让你做一回勇者。如果您体力不佳，一号和二号两程有惊无险的索道送您登上顶峰。让您瞬间感觉“蜀道难，难于上青天”只不过已成为历史。不过单程索道 50 元费用可是自理的哦！身临险境，体验亚洲第一世界世界第二的悬空玻璃观景平台之惊险…‥观光车、高空滑索、休息区、医疗站设施方便。景区内有多条爬山线路，导游不能跟随每一位游客爬山，请注意警示安全。今天重中之重是安全第一。午餐时间可能会退后，中餐可以品尝名扬天下的剑门豆腐宴。自理午餐后乘车赴5A 级景区【翠云廊 40 元/自理】，沿途经过千年古蜀道，在“黄柏古道”中感受云雾缭绕般的仙境和乡村泥土的清新，纯天然氧吧洗肺。体验“三百里程十万树”的震撼。聆听 “阿斗柏”，“夫妻柏”、“汉砖柏”、 “结义柏”、“张飞柏”的传奇故事，历史的沧桑痕迹为您重现蜀道三国风云…‥翠云廊是由近万株苍翠的行道古柏组成的绿色长廊，是迄今为止最古老保存最完好的古代道路交通系统，被誉为“世界第一古道、陆上交通活化石”堪与罗马古道媲美。后乘车赴昭化（车程约40 分钟）游览有“天下第一山水太极”之美誉的【昭化古城/小景点门票 52 自理】。桔柏古渡，扼江拒守，弹丸之城，却固若金汤，兵荒马乱的战场展现在我们眼前，寻找古蜀遗迹，漫步在古城门、古街道、古城墙、古院落中，领略三国魅力，享受古城悠然自在之旅。在四面环山，三江交汇，山清水秀，品尝女皇凉面，让您真正的领悟“到了昭化，不想爹妈” 的由来。漫步林荫小道，走在古青石板上，宛如画卷。结束愉快之旅返回酒店休息。下午广元或陇南乘动车返回兰州，结束愉快的旅行。
                <w:br/>
                交通：大巴-动车
                <w:br/>
                景点：剑门关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1.交通：兰州至姚渡火车硬座或兰州-陇南动车二等座，广元或陇南至兰州动车及当地用车。 
                <w:br/>
                2.住宿：两晚商务酒店双标间住宿。 
                <w:br/>
                3.门票：行程所列景点首道门票（不含剑门关索道 50 元/单程）、青木川门票含讲解。 
                <w:br/>
                4.导游：16人以下当地优秀专线导游。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报价不含餐费。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8.成团人数在16人以下司机兼导游。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按照合同购买保险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报名时需提供游客的姓名、性别、身份证号码。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2024-05-19T01:47:21+08:00</dcterms:created>
  <dcterms:modified xsi:type="dcterms:W3CDTF">2024-05-19T01:47:21+08:00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