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华东-【精品江南双飞6日游】（杭州进出-2025年）行程单</w:t>
      </w:r>
    </w:p>
    <w:p>
      <w:pPr>
        <w:jc w:val="center"/>
        <w:spacing w:after="100"/>
      </w:pPr>
      <w:r>
        <w:rPr>
          <w:rFonts w:ascii="微软雅黑" w:hAnsi="微软雅黑" w:eastAsia="微软雅黑" w:cs="微软雅黑"/>
          <w:sz w:val="20"/>
          <w:szCs w:val="20"/>
        </w:rPr>
        <w:t xml:space="preserve">精品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HDWS1711522644D2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【真纯玩】一价全含0自费、全程1个丝绸博物馆、轻松游玩无顾虑！
                <w:br/>
                【聚划算】【赠送价值850元/人自费大礼包】【船游西湖60元/人】
                <w:br/>
                【宋城千古情演出320元/人】【船游苏州河150元/人】
                <w:br/>
                【登金茂大厦88层+豪华游船观黄浦江两岸风光价值320元/人】
                <w:br/>
                【住讲究】入住五晚网评3钻酒店，让您出行住的更安心。
                <w:br/>
                【吃健康】5早6正餐、自助早餐，正餐25元（8菜1汤）有味道的旅行
                <w:br/>
                【玩经典】无锡太湖绝佳处-【鼋头渚+太湖游船】乾隆六下江南下塌处-【木渎古镇】赠送【木渎摇橹船】
                <w:br/>
                走入诗人张继古诗下的《枫桥夜泊》中的-【枫桥景区】苏州园林代表【严家花园】【虹饮山房】 杭州名片-【船游西湖景区】
                <w:br/>
                最后的枕水人家-【乌镇东栅】、慢品小桥流水人家的生活  中西建筑合璧的江南古镇-【水乡南浔】
                <w:br/>
                【品服务】当地优秀导游服务+优秀驾驶员，为您的旅行保驾护航！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第一天：兰州-杭州飞机
                <w:br/>
                餐：无
                <w:br/>
                住：杭州
                <w:br/>
                乘机赴杭州，优秀导游司机接团后，入住酒店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第二天：杭州-南京-无锡                
                <w:br/>
                餐：早中
                <w:br/>
                住：无锡
                <w:br/>
                早餐后游览【中山陵】(游览时间约90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（周一中山陵墓室闭馆，游客可在博爱坊附近自由活动。环保车20元/人根据身体条件，自愿乘坐）
                <w:br/>
                游览集南京六朝文化和民俗文化于一身的【夫子庙秦淮风光带】（自由活动不少于60分钟），感受“十里秦淮千年流淌，六朝胜地今更辉煌”。文德桥、乌衣巷，神州第一照壁散落其间，秦淮小吃闻名天下:金陵小笼\鸭血粉丝汤\鸭油烧饼\牛肉锅贴\五香茶叶蛋等赴鱼米之乡无锡，入住酒店休息。
                <w:br/>
                第三天：无锡-苏州           
                <w:br/>
                餐：早中晚
                <w:br/>
                住：苏州
                <w:br/>
                早餐后，游览“太湖绝佳处、毕竟在鼋头”——【无锡太湖鼋头渚风景区】（游览时间约90分钟)，含景区小交通，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江南著名的风景名胜区，素有“吴中第一镇”、“秀绝冠江南”之誉。游览江南名园—【严家花园】（游览时间约60分钟），前后历时二百多年，无论是岁月沧桑，还是人文蕴积，都赋予严家花园一种文化气息和名园风范。被现代著名建筑学家刘敦桢教授称为“江南园林经典之作”。游览乾隆行宫—【虹饮山房】（游览时间约60分钟），乾隆皇帝每次下江南游木渎的时候，必到虹饮山房，在这里游园、看戏、品茗、吟诗，直到夜色降临，才依依不舍，顺着门前的山塘御道，返回灵岩山行宫。因此，虹饮山房在当地又被称为乾隆皇帝的“民间行宫”。 
                <w:br/>
                赠送【摇橹船】坐一叶轻舟览水乡风貌及水上人家生活。
                <w:br/>
                乘车赴苏州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★游览【苏州古运河游船】（游览时间约60分钟）乘船游在运河之上，细听“吴侬软语”苏州评弹，穿行苏城之间，摇曳灯光之中，真正江南水乡！入住酒店休息。
                <w:br/>
                第四天：苏州-上海         
                <w:br/>
                餐：早中晚
                <w:br/>
                住：上海
                <w:br/>
                早餐后游览原汁原味的江南水乡—【乌镇.东栅】（游览时间约60分钟），古风犹存的东、西、南、北四条老街呈“十”字交叉，构成双棋盘式河街平行、水陆相邻的古镇格局。这里的民居宅屋傍河而筑，街道两旁保存有大量明清建筑，辅以河上石桥，体现了小桥、流水、古宅的江南古镇风韵。
                <w:br/>
                车赴上海，游览上海地标【外滩风光带】（游览时间约30分钟），它是上海的风景线游客必到之地，东临黄浦江，西面为哥特式、罗马式、巴洛克式、中西合璧式等52幢风格各异的大楼，被称为“万国建筑博览群”。
                <w:br/>
                逛【城隍庙】（游览时间约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夜游东方夜巴黎上海夜景—【登金茂大厦88层】+【船游黄浦江】（游览时间约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
                <w:br/>
                乘坐【黄浦江豪华游轮】海、陆、空全方位的让您欣赏美丽的上海！
                <w:br/>
                第五天：上海-桐乡-杭州              
                <w:br/>
                餐：早中
                <w:br/>
                住： 杭州
                <w:br/>
                早餐后参观杭州文化局授牌的杭州第一家以丝绸文化为主题私人博物馆【丝绸博物馆】（游览时间约 90 分钟）
                <w:br/>
                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w:br/>
                温馨提醒：进入西湖景区客人需要换乘景区公交车（费用已含）
                <w:br/>
                涉及黄金法定周节假日，周末(周六周日)西湖风景区所有旅游车禁止进入，需包车20元/人往返自理。
                <w:br/>
                晚餐品尝乾隆御茶宴。
                <w:br/>
                ★晚上观看游览【宋城主题公园+宋城千古情演出】（游览时间约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第六天：杭州-兰州返程飞机        
                <w:br/>
                餐：早
                <w:br/>
                住：无
                <w:br/>
                早餐后，据航班时间送机，结束愉快行程。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交通：兰州=杭州往返飞机
                <w:br/>
                门票：行程中所列的景点首道大门票；
                <w:br/>
                住宿：全程入住网评三钻酒店，不提供自然单间，单人补房差400元/人
                <w:br/>
                备注：上海酒店没有一次性洗漱用品，请自行准备！
                <w:br/>
                用餐：5早6正，酒店含自助早不用不退，正餐餐标25元/人.
                <w:br/>
                交通：跟团期间按照实际参团人数安排交通车辆，保证1人1正座，
                <w:br/>
                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不含景区电瓶车和景区内交通工具；
                <w:br/>
                2.行程内景点各类证件的优惠请提前出示证件并询问导游
                <w:br/>
                3.酒店内洗衣、理发、电话、传真、收费电视、饮品、烟酒等个人消费需要自理。
                <w:br/>
                4.行程中包含的餐以外的餐食，需要自理。
                <w:br/>
                5.全程无购物店（只进1个丝绸博物馆）根据需求购物随客意。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2.出行前请务必检查自己证件的有效期。目的地可能有部分私人经营的娱乐、消费场所，此类组织多数无合法经营资质，存在各种隐患。提醒您，谨慎消费。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失信人报团时请务必告知详情
                <w:br/>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2025-07-02T07:55:08+08:00</dcterms:created>
  <dcterms:modified xsi:type="dcterms:W3CDTF">2025-07-02T07:55:08+08:00</dcterms:modified>
</cp:coreProperties>
</file>

<file path=docProps/custom.xml><?xml version="1.0" encoding="utf-8"?>
<Properties xmlns="http://schemas.openxmlformats.org/officeDocument/2006/custom-properties" xmlns:vt="http://schemas.openxmlformats.org/officeDocument/2006/docPropsVTypes"/>
</file>