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燃情伊比利亚西班牙葡萄牙13天行程单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DFYR171168660449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简易行程
                <w:br/>
                天数	行程	餐	住
                <w:br/>
                D1	西安/杭州
                <w:br/>
                （国内航班待定）	/	飞机上
                <w:br/>
                D2	杭州/马德里
                <w:br/>
                【西班牙皇宫（含门票）、西班牙广场、马约尔广场、太阳门广场、圣米盖尔市场】
                <w:br/>
                参考航班：JD605 HGHMAD 0030-0830 	/
                <w:br/>
                午餐
                <w:br/>
                晚餐	四星级酒店
                <w:br/>
                D3	马德里-318KM-萨拉戈萨	
                <w:br/>
                【 比拉尔圣母大教堂、阿尔哈菲利亚宫（外观）】	早餐
                <w:br/>
                午餐
                <w:br/>
                晚餐	四星级酒店
                <w:br/>
                D4	萨拉戈萨-311KM-巴塞罗那 
                <w:br/>
                【米拉之家（外观）、巴特罗之家(外观)、哥伦布纪念塔、感恩大道】	早餐
                <w:br/>
                午餐
                <w:br/>
                晚餐	四星级酒店
                <w:br/>
                D5	巴塞罗那-375KM瓦伦西亚
                <w:br/>
                【市政广场（外观）、圣女广场、瓦伦西亚教堂（外观）、科学艺术城（外观）】	早餐
                <w:br/>
                午餐
                <w:br/>
                晚餐	四星级酒店
                <w:br/>
                D6	瓦伦西亚-187KM 阿利坎特-350KM格拉纳达
                <w:br/>
                【圣芭芭拉城堡（入内）、阿尔拜辛区】	早餐
                <w:br/>
                午餐
                <w:br/>
                晚餐	四星级酒店
                <w:br/>
                D7	格拉纳达-155KM米哈斯-92KM龙达 
                <w:br/>
                【米哈斯、佩尔圣母礼拜堂】	早餐
                <w:br/>
                午餐
                <w:br/>
                晚餐
                <w:br/>
                	四星级酒店
                <w:br/>
                D8	龙达-128KM塞维利亚
                <w:br/>
                【龙达斗牛场(外观)、新桥、老桥、】	早餐
                <w:br/>
                午餐
                <w:br/>
                晚餐
                <w:br/>
                	四星级酒店
                <w:br/>
                D9	塞维利亚-199KM法鲁
                <w:br/>
                【塞维利亚大教堂、塞维利亚王宫（外观）、法鲁海滩】	早餐
                <w:br/>
                午餐
                <w:br/>
                晚餐	四星级酒店
                <w:br/>
                D10	法鲁-310KM罗卡角-13KMAzenhas do Mar小镇-38KM里斯本
                <w:br/>
                【罗卡角、Azenhas do Mar小镇】	早餐
                <w:br/>
                午餐
                <w:br/>
                晚餐	四星级酒店
                <w:br/>
                D11	里斯本
                <w:br/>
                【发现者纪念碑、贝伦塔（外观）、圣哲罗姆派修道院（外观）】	早餐
                <w:br/>
                午餐
                <w:br/>
                晚餐	四星级酒店
                <w:br/>
                D12	里斯本/杭州
                <w:br/>
                参考航班：JD622 LISHGH 1055-0730+1	早餐
                <w:br/>
                /
                <w:br/>
                /	飞机上
                <w:br/>
                D13	杭州/西安
                <w:br/>
                结束愉快的旅程	/	温馨的家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行程安排
                <w:br/>
                第一天：出发地/杭州
                <w:br/>
                餐：/
                <w:br/>
                住：/
                <w:br/>
                l   国内航班待定
                <w:br/>
                第二天：   杭州/马德里
                <w:br/>
                餐：/团队午餐/团队晚餐
                <w:br/>
                住：四星级酒店
                <w:br/>
                l   搭乘国际航空公司班机直飞马德里。
                <w:br/>
                l   参考航班：JD605 杭州萧山国际机场T4- 马德里巴拉哈斯机场  T1  00:30-08：30 飞行时间14小时（仅供参考，以实际出票为准！）
                <w:br/>
                l   抵达后专车接机，后前往游览伊比利亚半岛财富和权力的中心，西班牙的首都--【马德里】。是欧洲海拔最高的首都之一。
                <w:br/>
                l   特别安排 【西班牙皇宫（含门票）】西班牙的皇宫极尽奢华，当年的腓力五世国王曾想把它建成欧洲最豪华的宫殿。每一个房间都像一座艺术品，有天鹅绒的墙壁装饰，也有精美的天花板壁画。
                <w:br/>
                l   【西班牙广场】是马德里市中心的一个大型广场和热门旅游目的地。广场的中心是米格尔·德·塞万提斯纪念碑，上方的塞万提斯石雕，前方的堂吉诃德和桑丘·潘沙铜像，以及代表堂吉诃德真爱的两尊石像。
                <w:br/>
                l   【马约尔广场】是马德里的中心广场，距离太阳门不远，气势宏伟。主广场的控制建筑是皇家糕点厂，行使市政权，外墙装饰着17世纪的精美壁画。
                <w:br/>
                l   【太阳门广场】是马德里市中心的一座著名广场，抱着草莓树的小熊雕像是马德里的象征，广场中央还有一座卡洛斯三世骑马塑像。
                <w:br/>
                l   【圣米盖尔市场】圣米盖尔市场（Mercado de San Miguel，圣米格尔市场）是最受当地人欢迎的农贸市场之一，也是马德里市内最时尚的空间之一。这座市场建于1916年，其钢铁和玻璃的建筑结构让人眼前一亮，除了各类家常食物食材外，也有很多手工艺品和餐厅，是美食爱好者的天堂，也是游客喜爱的文化景观。
                <w:br/>
                l   随后前往酒店入住休息
                <w:br/>
                第三天：马德里-318KM萨拉戈萨 
                <w:br/>
                餐：酒店早餐/团队午餐/团队晚餐
                <w:br/>
                住：星级酒店
                <w:br/>
                l   早餐后前往游览西班牙的的工业地区—【萨拉戈萨】。
                <w:br/>
                l   【比拉尔圣母大教堂】神圣雄伟的巴洛克风格的岩洞式天主教大教堂，辉煌壮丽的圆穹顶，高耸的尖塔，最出色的艺术作品是由西班牙著名雕刻师福门特于16世纪用石膏雕刻而成的祭坛装饰。
                <w:br/>
                l   【阿尔哈菲利亚宫（外观）】阿尔哈菲利亚宫是西班牙最好的伊斯兰统治时期的建筑，它的风格既不同于格拉纳达的阿兰布拉宫，也不同于科尔多瓦的清真寺。它是为穆斯林统治者享乐而建的宫殿，始建于11世纪。
                <w:br/>
                l   随后前往酒店入住休息
                <w:br/>
                <w:br/>
                第四天：   萨拉戈萨-311KM巴塞罗那
                <w:br/>
                餐：酒店早餐/团队午餐/团队晚餐
                <w:br/>
                住：星级酒店
                <w:br/>
                <w:br/>
                l   早餐后游览以下景点：
                <w:br/>
                l   【米拉之家（外观）】高迪著名的作品之一，里面有一个建筑博物馆和他的办公室。
                <w:br/>
                l   【巴特罗之家(外观)】巴特罗之家这栋设计独特的楼是西班牙鬼才建筑师高迪创作成熟期的代表之作。你会看到整栋楼的外墙面贴着彩色的马赛克、屋顶的样子酷似鱼鳞、像人骨一样的柱子以及面具造型的阳台，处处充满了魔幻色彩。
                <w:br/>
                l   【哥伦布纪念塔】为万国博览会所建，60米高塔顶端伫立著意气风发的哥伦布雕像，就是这位深险家为西班牙开启了海上霸权。
                <w:br/>
                l   【感恩大道】是巴塞罗那最繁华的一条街，相当于纽约的第五大道、巴黎的香舍丽榭大街。将巴塞罗那市与加泰罗尼亚广场与格拉西亚老城区相连，汇集了这座城市最精选的现代主义建筑。
                <w:br/>
                l   随后前往酒店休息
                <w:br/>
                第五天：巴塞罗那-375KM瓦伦西亚
                <w:br/>
                餐：酒店早餐/团队午餐/团队晚餐
                <w:br/>
                住：四星级酒店
                <w:br/>
                l   早餐后，乘车前往将新与旧、古老与先锋、海洋与陆地完美混搭的“阳光之城”——【瓦伦西亚】。
                <w:br/>
                l   【市政广场（外观）】被市政大楼、斗牛场和火车北站、邮政总局等标志性建筑所环绕，是市中心重要的广场之一。
                <w:br/>
                l   【圣女广场】是老城区的地标之一，周边有一些小餐馆和咖啡馆，是当地市民休闲的去处之一。
                <w:br/>
                l   【瓦伦西亚教堂（外观）】糅合了罗马式、哥特式、文艺复兴、巴洛克和新古典主义的建筑风格，始建于13世纪。
                <w:br/>
                l   【科学艺术城（外观）】是西班牙未来主义建筑风格的典范。由瓦伦西亚本土建筑师设计Santiago Calatrava设计的建筑群经常被人戏称为外星建筑。
                <w:br/>
                l   随后前往酒店休息
                <w:br/>
                第六天：瓦伦西亚-187KM阿利坎特350KM格拉纳达
                <w:br/>
                餐：酒店早餐/团队午餐/团队晚餐
                <w:br/>
                住：星级酒店
                <w:br/>
                l   早餐后，乘车前往一座繁忙的海港城,也是西班牙很受欢迎的度假胜地。沃尔沃环球帆船赛从这里出发，拥有优质的沙滩、干净的海水、迷人的海岛和宏伟的罗马遗址—【阿里坎特】。
                <w:br/>
                l   特别安排【圣巴巴拉城堡（入内）】(Castle of Santa Barbara)是一座16世纪的城堡，青铜器时代、伊比利亚时期、以及罗马时期的物品都曾在山上找到过，现在圣巴巴拉城堡已经成为了阿利坎特的地标性建筑物。
                <w:br/>
                l   随后前往具有鲜明的阿拉伯特色的城市——【格拉纳达】
                <w:br/>
                l   【阿尔拜辛区】阿尔拜辛区是格拉纳达老城区中较为古老的街区，在阿尔罕布拉宫落成之后，这里就成为了许多人群混居的住宅区，由于地理条件和格拉纳达建筑规划上的约束，使得这座源于中世纪的街区景观得以保留。
                <w:br/>
                l   随后前往酒店休息
                <w:br/>
                <w:br/>
                第七天：格拉纳达-155KM米哈斯-92KM龙达
                <w:br/>
                餐：酒店早餐/团队午餐/团队晚餐
                <w:br/>
                住：四星级酒店
                <w:br/>
                l   酒店早餐后，前往太阳海岸周边一带最受欢迎之一的内陆鲜花城镇——【米哈斯】。
                <w:br/>
                l   【米哈斯】“西班牙最美丽的白色小镇”，建在半山腰中，可俯视地中海的白色小镇，一边是清一色的白色建筑，另一边则是荡漾着金色阳光的地中海，令人心动不已，只需要1个小时就能逛遍全镇。
                <w:br/>
                l   【佩尔圣母礼拜堂】镇中最重要的景点是佩尔圣母礼拜堂（Ermita de Virgen de la Pena），这是16世纪的修道士在山岩上凿出的洞窟，供奉着小镇的守护圣母佩尔圣母像。
                <w:br/>
                l   随后前往酒店休息
                <w:br/>
                <w:br/>
                第八天：龙达-128KM塞维利亚
                <w:br/>
                餐：酒店早餐/团队午餐/团队晚餐
                <w:br/>
                住：四星级酒店
                <w:br/>
                l   酒店早餐后，前往悬崖上的白色小镇，也是西班牙斗牛文化的发源地——【龙达】。
                <w:br/>
                l   【龙达斗牛场(外观)】是西班牙古老的斗牛场之一，修建于1785年，在历史上举办过很多非常重要的赛事。18-19世纪，罗梅罗家族的3代斗牛士在这里得以名扬全欧，他们确立了斗牛的基本方式。
                <w:br/>
                l   【新桥】宏伟的新桥横跨在塔霍峡谷(El Tajo gorge)上，建成于1793年。海明威的名著《丧钟为谁而鸣》(For Whom the Bell Tolls)中就讲述了龙达镇居民将“法西斯主义者”用棍棒和连枷打死，并将尸首抛下了悬崖。
                <w:br/>
                l   【老桥】老桥修建于1616年，它是历史上连接龙达南北的重要通道。站在老桥，您看一看到峡谷上新桥的震撼全景
                <w:br/>
                l   随后前往酒店休息。
                <w:br/>
                <w:br/>
                第九天：塞维利亚-199KM法鲁
                <w:br/>
                餐：酒店早餐/团队午餐/团队晚餐
                <w:br/>
                住：四星级酒店
                <w:br/>
                l   酒店早餐后，乘车前往【塞维利亚】，塞维利亚是西班牙第四大都市，也是西班牙唯一有内河港口的城市。
                <w:br/>
                l   【塞维利亚大教堂（外观）】，伟大的航海家哥伦布曾藏于此地，是欧洲极具观赏价值的哥特式宗教建筑。
                <w:br/>
                l   【塞维利亚王宫（外观）】走进被联合国教科文组织列为世界遗产的西班牙王室宫殿，其历史可追溯到摩尔人时期，欣赏与哥特式和文艺复兴风格完美融合的穆德哈尔式建筑原型，打卡《权力的游戏》取景地
                <w:br/>
                l   【法鲁海滩】法鲁海滩位于法鲁城市西南6公里处，海滩绵延数十公里，视野非常开阔。海滩的延长线位于葡萄牙本土较南端的圣玛利亚角岛，是欧洲较好的天然海滩之一。
                <w:br/>
                <w:br/>
                第十天：法鲁-罗卡角-13KMAzenhas do Mar小镇-里斯本
                <w:br/>
                餐：酒店早餐/团队午餐/团队晚餐
                <w:br/>
                住：四星级酒店
                <w:br/>
                l   酒店早餐后，乘车前往欧洲大陆的最西端“大陆的尽头，海洋的开端”－【罗卡角】观光。
                <w:br/>
                l   后前往【Azenhas do Mar小镇】，这里是一个凌空而建的古老渔村，像鹰巢一样悬在如鬼斧神工般雕刻的峭壁上，而脚下就是蓝得令人眩目的大海。云雾缥缈间若隐若现，美得犹如空中楼阁，在灿烂日光下色彩多变，独有一股人间仙境般的神奇感觉，超然脱俗而绝代风华，海风中，涛声里，成群的白色海鸟顺着黛青脂红土黄的岩壁飞翔，如同童话场景般摄人心魄，此情此景，怎一个陶醉可以形容？
                <w:br/>
                l   随后前往酒店休息
                <w:br/>
                <w:br/>
                第十一天：里斯本
                <w:br/>
                餐：酒店早餐/
                <w:br/>
                住：飞机上
                <w:br/>
                l   酒店早餐后，前往欧洲大陆最西端的首都——【里斯本】。这座城市是多种风格的混合体，古老的彩绘房屋、雄伟的广场、狭窄的小巷组成了一幅和谐的图景。 
                <w:br/>
                l   【发现者纪念碑】建于1960年，为纪念航海王子亨利逝世500年而建，纪念碑的外形像一艘大帆船。
                <w:br/>
                l   【贝伦塔（外观）】既是葡萄牙光荣航海历史的见证，同时也是里斯本的著名地标。
                <w:br/>
                l   【圣哲罗姆派修道院（外观）】始建于1496年，是一座恢宏壮观的曼努埃尔式建筑，有迷人的雕刻装饰和精美的花砖。
                <w:br/>
                l   随后前往酒店休息
                <w:br/>
                <w:br/>
                第十二天：里斯本/杭州
                <w:br/>
                餐：酒店早餐/
                <w:br/>
                住：飞机上
                <w:br/>
                早餐后前往机场，搭乘航班返回温馨的家。
                <w:br/>
                参考航班：JD622  马德里巴拉哈斯机场T1 --杭州萧山国际机场T4   1055   0730+1 (飞行时间约12小时仅供参考，以实际出票为准！）
                <w:br/>
                第十三天：杭州/出发地
                <w:br/>
                餐：///
                <w:br/>
                住：温馨的家
                <w:br/>
                l   抵达后散团，结束愉快的旅行！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1、国际往返经济舱机票和燃油附加费；
                <w:br/>
                2、签证费；
                <w:br/>
                3、全程共10晚 星酒店，酒店双人标准间住宿（含欧陆式早餐）；境外酒店无挂星制度，评核以房间装修为标准;
                <w:br/>
                4、全程20顿正餐：6菜一汤或西式简餐，内含1顿特色餐（西班牙海鲜饭），特色甜品葡式蛋挞；所有餐食如自动放弃，款项恕不退还；
                <w:br/>
                5、全程豪华游览大巴及专业司机；
                <w:br/>
                6、中文领队兼导游服务；
                <w:br/>
                7、门票包含：圣家族大教堂+桂尔公园（含官导）、阿尔罕布拉宫（含官导）、弗朗明戈演出、西班牙皇宫（含官导）、龙达官导、圣巴巴拉城堡（入内）；所有门票如自动放弃，款项恕不退还；
                <w:br/>
                8、保险：境外意外保险(最高赔额人民币30万)（突发急性病身故最高赔偿金额为15万，但75-90周岁的老年人保额减半）；
                <w:br/>
                   9、赠送WIFI（4人/台）；
                <w:br/>
                10、赠送全程服务费、酒店城市税。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1、护照费；
                <w:br/>
                2、团费报价以双人间核算，欢迎您结伴参加。若单数报名，须酌收全程单人间差价4000元/人。我们会协助安排您与同性团友拼房，若能顺利调整，则免受单人间差价；
                <w:br/>
                3、为遵守欧洲消防法规，满6岁孩童须占床，6岁以下可不占床；欧式建筑房间大小不一，倘若部分标间获酒店善意升级，非本司所能掌控，亦无区别待遇，敬请您谅解；
                <w:br/>
                4、洗衣、理发、电话、饮料、烟酒、付费电视、行李搬运等私人费用；
                <w:br/>
                5、行李海关课税，超重行李托运费、管理费；
                <w:br/>
                6、行程中未提及的其他费用，如特殊门票、游船（轮）、缆车、地铁票等费用；
                <w:br/>
                7、因交通延阻、罢工、大风、大雾、航班取消或更改时间等人力不可抗拒原因所引致的额外费用；
                <w:br/>
                8. 返回中国需要抗原检测。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 根据国际航班团队的搭乘要求,团队须提前3个小时到达机场办理登机手续.
                <w:br/>
                2. 最后确认出发集中日期时间及最终行程酒店确认会在出团前两天给予您。
                <w:br/>
                3. 如遇到景点因发生罢工或其他不可预计的情况而关闭，与本社无关；在当前形式下容易发生境外接待社、国内组团,代理社所不能控制的“不可抗拒原因”所造成的意外事件如遇战争,天灾及航空公司停运或破产,旅行社的工作人员会尽力协助客人解决问题.但由此造成的损失只能由客人自己承担。
                <w:br/>
                4、由于近期欧洲治安混乱，请客人在旅行期间保管好自身财物！旅行期间包括行李托运过程中若发生客人财务遗失或被盗，旅行社和导游将积极协助报案并尽量找回失窃财物，旅行社和导游不承担财物被盗的损失赔偿！
                <w:br/>
                5、退税说明：退税是欧洲对非欧盟游客的一项优惠政策，一些商店当场退税，一些商店需要出欧盟时在机场办理退税，导游会向您介绍退税详情并协助您，但这毕竟是欧洲政府运作的，领队不能承担退税失败的任何赔偿。购物属个人行为，如果由于商店和海关无合同或飞机晚点、银行关门、海关检查时间紧迫等原因不能及时退税的，很抱歉我社不能承担相关退税责任。（若选择退税到信用卡或者某些已在商店里拿到了现金退税，都必须将已盖海关章的退税单寄回退税公司，存在一定的风险，若退税单在邮寄的过程中丢失，则无法获得退税款项，因此产生的损失，很抱歉我社不能承担！为了方便后期查询退税情况，请在邮寄税单之前先将税单拍照留底）。
                <w:br/>
                【重要告知：旅行者定团后取消所收损失】：
                <w:br/>
                1、定金交付后，我社会付至航空公司，任何情况下取消不退。
                <w:br/>
                2、出团前第5个工作日及以前取消(出票前)：收取机票定金+签证损失=合计5000元/人；
                <w:br/>
                3、出签后取消：收取总团款的80%损失费！
                <w:br/>
                4、出团前1个工作日取消：收取总团款的90%损失费！
                <w:br/>
                5、出团当天取消：收取总团款的100%损失费！
                <w:br/>
                6、若客人被拒签：我社不收取任何损失。
                <w:br/>
                说明：
                <w:br/>
                1、	以上签证费用包含签证费，使馆指定签证中心服务费，我社签证人员劳力成本，资料复印打印及快递、飞机托运等成本。恕不讲价，谢谢您的理解与配合。
                <w:br/>
                2、	航空公司淡旺季机票有差异，我社有权收取旺季浮动差价。
                <w:br/>
                我社向航空公司付款为半年-全年付款制，恕不提供相应损失发票及单据。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二、购物
                <w:br/>
                乙方应甲方要求，在《旅游行程单》安排的甲方自由活动时间内，在不影响乙方行程安排的前提下，乙方可安排甲方前往如下购物商店：
                <w:br/>
                地区	购物店	购物点销售内容	购物点停留时间
                <w:br/>
                <w:br/>
                1.	乙方所安排的购物点名称、销售内容、停留时间都在行程或补充协议内体现，并于签订合同时明确告知；旅游者是否购买商品，由旅游者根据自身需要和个人意志，自愿、自主决定，旅行社全程绝不强制购物。
                <w:br/>
                2.	除本补充确认中的购物场所外，无其他购物场所；
                <w:br/>
                3.	游客在本补充协议约定的购物场所购买的商品，非商品质量问题，旅行社不协助退换；
                <w:br/>
                4.	游客自行前往非本补充协议中的购物场所购买的商品，旅行社不承担任何责任；
                <w:br/>
                5.	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
                <w:br/>
                三、自费活动
                <w:br/>
                1. 甲方是否参加自费活动项目，由甲方根据自身需要和个人意愿，自主决定，选择参加；在旅游全程期间，乙方绝不强制甲方参加任何自费活动项目。
                <w:br/>
                2. 在合同约定的《旅游行程单》安排的自由活动时间内，甲方可自愿选择增加如下活动内容：
                <w:br/>
                地区	自费活动名称	价格	时间
                <w:br/>
                <w:br/>
                3. 本补充协议或由乙方推荐的自费活动项目，均不强迫甲方参加；甲方在本补充协议内自愿选择增加的自费活动项目，在旅游时间和气候等因素允许的前提下，乙方予以安排；因旅游行程时间、气候或因景区临时关闭等原因，乙方无法安排甲方参加自愿选择的自费活动项目的，请甲方谅解！
                <w:br/>
                4. 甲方是否参加自费活动项目，由甲方自行根据自身健康状况和个人意愿，自主决定，乙方绝不强制甲方参加；若甲方不参加自费活动项目的，应在自由活动时间和在本人可控风险的范围内自行活动；除本补充协议所列的自费活动项目以外，乙方不向甲方售卖其他任何一项自费活动项目，若全团游客一致要求参加非推荐自费活动项目的，在经全团游客签字同意后，随团导游才可安排。
                <w:br/>
                5.本补充协议所列自费活动项目，应载明自费活动项目的名称和价格；甲方有意愿在旅游行程所安排的自由活动期间选择参加自费活动项目的，应在本补充协议第二条第1项所列自费活动项目目录所对应的活动项目方框内作勾选后，再书面签名确认；该书面确认将作为处理旅游纠纷的依据，以确保双方各自的合法权益不受侵害。
                <w:br/>
                6. 本补充协议所有自费活动项目的售价是以       人以上成团的优惠价格，当成团人数不足       人时，其自费活动项目的价格将会增加，具体售价将根据旅游团队中参加自费活动项目的人数而定；当参加自费活动项目的人数不足以成团时，随团导游有权取消甲方在本补充协议中所选择参加的自费活动安排，请甲方谅解！
                <w:br/>
                7. 请甲方在自愿选择增加自费活动项目时慎重考虑，一旦确认参加且付费后，乙方或随团导游将立即进入预订程序，当相关费用支出后，甲方取消原选择的自费活动项目时，乙方将无法退还甲方的费用，
                <w:br/>
                四、其它
                <w:br/>
                1、本补充协议为《旅游合同》的组成部分，自甲、乙双方签订之日起生效，其有效期与《旅游合同》有效期一致，同具法律效力。
                <w:br/>
                甲方：                              乙方：                      
                <w:br/>
                签约时间：                          签约时间：                        
                <w:br/>
                在我与旅行社签订《旅游补充协议》时，旅行社对我是否选择参加购物活动、或自费活动均无任何强迫性的语言或强迫行为；并对我自愿选择参加的购物活动、或自费活动中存在的人身财产安全风险、安全措施、理性消费等相关方面的内容进行了全面告知和提示。同时，因我自身原因取消已付费的自费活动且无法获得退费的情形，或发生因旅行社无法控制的原因致原订购物活动、自费活动无法安排的情形，我予以充分理解；在此，我同意：我与旅行社所签订的《补充协议》作为《旅游合同》不可分割的组成部分。
                <w:br/>
                特此签名予以确认：                
                <w:br/>
                签名时间：      年     月     日
                <w:br/>
                <w:br/>
                <w:br/>
                境外购物介绍：
                <w:br/>
                国家	商店名称	主营商品
                <w:br/>
                西班牙	马德里英国宫	名品箱包、手表、眼镜、服装、化妆品、香水
                <w:br/>
                葡萄牙	里斯本名表店	各种名表
                <w:br/>
                <w:br/>
                自费表：
                <w:br/>
                国家	城市	自费项目	说明	费用（欧元）
                <w:br/>
                西班牙	巴塞罗那	深度游	巴塞罗那深度游，体验2000多年来的文化遗迹，将给你带来一场视觉的盛宴!	50
                <w:br/>
                葡萄牙	里斯本	深度游	紧凑的空间，给世人提供了极其丰富的体验，葡萄牙所具有的浪漫情怀和给人带来的文化震撼，令游客流连忘返	75
                <w:br/>
                西班牙/葡萄牙	小城古镇观光	埃武拉，塞哥维亚，托莱多或风车村，佩尼斯科拉，奥比杜十等，可根据行程选择	50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1、定金交付后，我司会付至航空公司，任何情况下取消不退； 
                <w:br/>
                2、真实资料拒签无损，假资料或拒不配合提供使馆所需签证资料导致拒签按照2000元/人收取损失；
                <w:br/>
                3、签出不走（出票前按5000元/人损失收取，出票后按实际损失收取）； 
                <w:br/>
                4、因客人自身原因导致的取消按照：
                <w:br/>
                【1】旅游者在行程开始前 30 日以内提出解除合同或者按照本合同第十二条第 2 款约定由出境社在行程开始前解除合同的，按下列标准扣除必要的费用： 
                <w:br/>
                行程开始前 29 日至 15 日，按旅游费用总额的 5%； 
                <w:br/>
                行程开始前 14 日至 7 日，按旅游费用总额的 20%； 
                <w:br/>
                行程开始前 6 日至 4 日，按旅游费用总额的 50%； 
                <w:br/>
                行程开始前 3 日至 1 日，按旅游费用总额的 60%； 
                <w:br/>
                行程开始当日，按旅游费用总额的 70%。 
                <w:br/>
                【2】在行程中解除合同的，必要的费用扣除标准为： 
                <w:br/>
                旅游费用×行程开始当日扣除比例+（旅游费用-旅游费用×行程开始当日扣除比例)÷旅游天数×已经出游的天数。 
                <w:br/>
                如按上述第 【1】 款或者第 【2】 款约定比例扣除的必要的费用低于实际发生的费用，旅游者按照实际；
                <w:br/>
                发生的费用支付，但最高额不应当超过旅游费用总额。 
                <w:br/>
                解除合同的，出境社扣除必要的费用后，应当在解除合同通知到达日起 5 个工作日内为旅游者办结退款手续。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欧 洲 旅 游 须 知
                <w:br/>
                亲爱的团友：为了您的旅行愉快、顺利，我们建议您仔细阅读以下事项：
                <w:br/>
                1.	请团友务必带齐护照，身份证/暂住证原件（小孩户口本原件）、机票、个人旅行用品，请按出团说明上规定的时间准时到达集合地点，与您的领队接洽。这个出团说明由组团社发给您，上面有集合的时间、具体的地点，以及出团领队等信息。旅游团队是一个整体，请务必准时集合，不要迟到,迟到的游客需本人承担全部责任；使馆规定团队签证旅游团队必须同进同出。
                <w:br/>
                --------------------------------------------------------------------------------------------------------------
                <w:br/>
                2.	欧洲4-9月为夏时制，中欧西欧西南欧及东欧比中国晚6小时，北欧及英国比中国晚7小时；10-3月为冬时制，中欧西欧西南欧及东欧比中国晚7小时，北欧及英国比中国晚8小时；天气一般多变干燥，因此建议随身携带雨具和润肤液。冬季平均0-5℃，夏季平均20-26℃；早晚温度相差约10-15℃。衣着以保暖、舒适、轻便为原则，除歌剧院、赌场要求着正式服装外，其它场合无特殊要求。夏季：浏览车、餐厅、饭店均有冷气，请随身携带一件薄外套以防突来的冷气。冬季：请携带能挡风及保暖之外套，不要穿太多层衣物，以便上下车及进出设有暖气设备的场所时穿脱。
                <w:br/>
                --------------------------------------------------------------------------------------------------------------
                <w:br/>
                3.	特别注意：从2006年开始中国赴欧旅游公民出现过因穿带假名牌而受到处罚的事件，欧洲海关对中国游客的个人检查十分严格，为避免不必要的麻烦，请游客不要穿戴和使用假冒的世界名牌服饰及箱包，以免在入关时被没收，甚至面临高额罚款。
                <w:br/>
                --------------------------------------------------------------------------------------------------------------
                <w:br/>
                4.	欧洲酒店均不一定提供牙刷、牙膏、拖鞋等洗漱用品，游客应自备，但部分酒店会提供沐浴液、护发素、护肤液。
                <w:br/>
                --------------------------------------------------------------------------------------------------------------
                <w:br/>
                5.	其他必备物品：身份证、现金、换洗衣物、雨伞、太阳镜、照相机、摄像机、蚊不叮、常用药品，大一寸证件照片四张及护照复印件（以备护照在境外遗失后向当地中国大使馆申请补办临时证件之用）；外出旅游，健康最重要。由于在欧洲的药房买药必须凭医生处方，且医疗费用昂贵，故应带上常用药品，如：晕车药、速效救心丸、胰岛素、黄连素等；如果您年龄偏大或有疾病，请您一定得到医生的认可后再参加旅行，急救药品或必备药品请随身携带，切勿放在行李中，以备急用。如因自身疾病必须携带某些药品，应请医生开具处方，并备齐药品外文说明书和购药发票。
                <w:br/>
                --------------------------------------------------------------------------------------------------------------
                <w:br/>
                6.	欧元是欧洲最好的流通货币，人民币及港币在欧洲均不能通用及兑换；为方便使用，请多准备一些小额欧元（20元以下）；为确保您的财务安全，可带外汇信用卡出行，中国银联已开通境外刷卡业务，在欧洲很多地方都可以使用带有“银联”标志的各类银行卡消费。国际信用卡（VISA/MASTER）是您在国外紧急救助及退税优惠的最佳工具，建议申请并激活。有需要购买较昂贵物品的，建议携带一定数量的欧元现金或者使用银联卡进行消费。详情可咨询中国银联24小时服务热线95516。
                <w:br/>
                --------------------------------------------------------------------------------------------------------------
                <w:br/>
                7.	欧洲海关核实客人是否真实去欧洲旅游,会抽查客人是否携带足够的欧元去欧洲消费，建议每位客人带上1000欧元现金（按有关规定，每人允许携带外币最多不超过5000美金），长焦距照相机和摄影机过海关时须申报，避免返回时重复缴税。
                <w:br/>
                --------------------------------------------------------------------------------------------------------------
                <w:br/>
                8.	建议在出团前开通国际漫游，以便与家里，导游及时联系。在国外打国内电话，请按如下方法：座机：0086+28+电话号码，例：打028-85599862 拨：00862885599862；  手机：0086+手机号，例：打13518107728  拨：008613518107728。
                <w:br/>
                --------------------------------------------------------------------------------------------------------------
                <w:br/>
                9.	欧洲地区电压为220V，电源插座与国内不一样，为双圆孔插头，且酒店无备用的转换插头，请带全欧洲通用的转换插头。
                <w:br/>
                1.	护照及机票于出发当天由导游在机场统一发给您，在欧洲期间，您的护照及机票将由导游统一代管，请务必配合导游的工作。
                <w:br/>
                --------------------------------------------------------------------------------------------------------------
                <w:br/>
                2.	每位客人限免费托运行李一件，重量不得超过20公斤。根据航空公司规定，团队机票出票后一律不予退票，同时，欧洲酒店也有付定金，出票后客人如不能如期出发，一切损失需客人自行承担。
                <w:br/>
                --------------------------------------------------------------------------------------------------------------
                <w:br/>
                3.	请您将护照、钱、票证、金银首饰、手表等贵重物品随身携带，并妥善保管。在办理托运行李时，不要将贵重物品放入托运行李内，一旦丢失举证和索赔都非常困难。按照国家民航局规定，所有液体（洗面奶，牙膏等）必须托运、不允许以任何形式携带或托运打火机或者火柴。
                <w:br/>
                --------------------------------------------------------------------------------------------------------------
                <w:br/>
                4.	赴欧洲旅行，游客可免税携带200支烟及洋酒一支，部分国家香烟的入境携带量为400支，如瑞士，奥地利，意大利和荷兰等；在欧洲，游客出入境携带外币大部分国家无金额限制，但个别国家例外，如法国，出入境游客携带外币总额超过500法郎均需向海关申报；英国出境时游客携带的外币不可超过入境时的数额；瑞士手表出口受限制。
                <w:br/>
                --------------------------------------------------------------------------------------------------------------
                <w:br/>
                5.	机场以团队形式办理登机牌，座号顺序是电脑系统按游客姓名的拼音排列的，因此若想坐在一起，请在飞机上与他人互换。
                <w:br/>
                --------------------------------------------------------------------------------------------------------------
                <w:br/>
                6.	当您过机场海关时，请一定检查海关给您的护照盖的章是否清晰，它是证明您出入境的重要证据。如果没有盖章或章不清晰，使馆会要求您面试销签，由此产生的费用，非常抱歉只能由您本人承担。
                <w:br/>
                --------------------------------------------------------------------------------------------------------------
                <w:br/>
                7.	过安全检查时，请您听从领队的安排，持护照和登机牌，按名单顺序排成一行，依次过关。安检过后，请您到指定的登机口候机。逛免税店的客人请不要逗留时间过长，以免耽误登机。要注意，有些机场从安检区到登机口要走十多分钟的路程，甚至有些登机口须乘机场小火车才能到达，因此提前到登机口是非常必要的。
                <w:br/>
                1.	特别提醒团友注意：由于各种原因.如历史悠久、环保、气候等，欧洲很多三-四星级酒店的大堂都较小，没有电梯或电梯很小，每次只能乘坐2位客人和行李；欧洲地处温带，酒店比国内酒店房间较小，但很干净。很多酒店响应欧洲环保要求而没有安装空调，欧洲酒店的标准与国内不同，同星级的欧洲酒店比国内同星级酒店差，而且星级酒店在不同的国家设施及服务方面有不同差别。基于行程时间安排的合理性，欧洲酒店一般离市中心较远，有的甚至需驱车一个小时或以上；由于地域风俗习惯的差别，有些地方酒店的双人标准房设置的是一大一小两张床，有些会遇到同一床架却无法分开的两张床，还有些酒店的双人房只设置一张双人床，放置双份床上用品，有时是二张单人床拼在一起，用时可拉开，请尽量理解并与同室团友共同协商解决。如遇展览会和特殊节假日，欧洲接待社将视实际情况调整住宿地点及酒店级别，请您谅解。
                <w:br/>
                --------------------------------------------------------------------------------------------------------------
                <w:br/>
                2.	欧洲自来水达到饮用标准，可以生饮，因此酒店内不提供开水，也不提供煮开水的用具，如习惯饮用热水，请自备烧水壶。此外，如需使用电风筒，或其他电器用品，亦需自行携带；
                <w:br/>
                --------------------------------------------------------------------------------------------------------------
                <w:br/>
                3.	根据行业规定，旅行社有权根据团员情况，自行调配房间住宿情况(包括夫妻分开入住等)，如需单间，请自行承担单房差。
                <w:br/>
                --------------------------------------------------------------------------------------------------------------
                <w:br/>
                4.	少数欧洲酒店要求客人在入住时支付10-20/晚押金（具体金额以酒店规定为准），次日查房后酒店归还。您在酒店的额外费用，如长途电话、洗理、饮品及行李搬运费均自理，电视上有“PAY”或“P”的标志为付费频道，若您使用此频道，请退房时结清费用。在酒店洗澡时，一定注意不要将水弄湿到浴室外的地板，否则可能要赔偿300-1000欧元。
                <w:br/>
                1.	欧洲法律规定，旅游车行车时间不得超过8小时，司机每天工作时间不得超过11小时，敬请团员配合导游安排，按指定的时间集合。旅行车如果超时服务，费用由客人支付。要求司机加班有可能遭到拒绝；如司机同意加班，必须付给其加班费；
                <w:br/>
                --------------------------------------------------------------------------------------------------------------
                <w:br/>
                2.	欧洲人环保意识非常强，为了避免空气污染，旅游车内任何时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2024-05-14T18:27:45+08:00</dcterms:created>
  <dcterms:modified xsi:type="dcterms:W3CDTF">2024-05-14T18:27:45+08:00</dcterms:modified>
</cp:coreProperties>
</file>

<file path=docProps/custom.xml><?xml version="1.0" encoding="utf-8"?>
<Properties xmlns="http://schemas.openxmlformats.org/officeDocument/2006/custom-properties" xmlns:vt="http://schemas.openxmlformats.org/officeDocument/2006/docPropsVTypes"/>
</file>