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光遇之旅江户古风---日本全景漫步直飞8日游（西安机场起止）行程单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RB1714039260aF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日期
                <w:br/>
                行程参考
                <w:br/>
                第一天
                <w:br/>
                西安—东京 参考航班 HU7927 （0705—1225）(3月31日后航班更改为： HU7927 （0805—1320）)
                <w:br/>
                咸阳机场集合，乘坐国际航班前往东京，抵达后导游接机前往酒店，预祝您在魅力日本有一段难忘之旅！
                <w:br/>
                酒店：成田地区酒店
                <w:br/>
                用餐： 晚餐（敬请自理）
                <w:br/>
                交通：飞机，巴士
                <w:br/>
                第二天
                <w:br/>
                东京-富士山
                <w:br/>
                早餐后，远观【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浅草寺是东京都内最古老的寺庙。相传，在推古天皇三十六年(公元628年)，有两个渔民在宫户川捕鱼，捞起了一座高5.5厘米的金观音像，附近人家就集资修建了一座庙宇供奉这尊佛像，这就是浅草寺。
                <w:br/>
                【仲见世小商品街】
                <w:br/>
                【秋叶原】秋叶原位于东京东北部台东区，除了电器商品专卖店之外，商务、饮食等服务功能也日渐具备齐全，正在发展成为一个具有综合性色彩的繁华区域。
                <w:br/>
                【皇居】皇居是天皇平时居住的场所。现在所说的皇居是指曾命名为“宫城”的东京江户城旧址一代，是室町时代太田道灌所建造，“宫城”这个名字于第二次世界大战后废止，并改名为“皇居”，英文名 是：The Imperial Palace。皇居由“御所”（天皇居住的地方）、“宫殿”（各种公共仪式及政务的举行场所）和宫内厅（日本的一个行政机关）等组成。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酒店：富士山地区酒店 
                <w:br/>
                用餐：早   午餐自理   晚温泉餐
                <w:br/>
                交通：巴士                                                 
                <w:br/>
                第三天
                <w:br/>
                富士山--中部
                <w:br/>
                【富士山五合目】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如遇天气原因无法上山则改为富士吉田小镇（网红打卡点））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【御殿场奥特莱斯】：御殿场精品奥特莱斯 [1] 是Premium Outlets日本的旗舰店。在其占地面积广阔的开放空间内，拥有世界各国和日本的品牌店约290家。
                <w:br/>
                酒店：中部地区酒店或同级 
                <w:br/>
                用餐：早 中  
                <w:br/>
                交通：巴士
                <w:br/>
                第四天
                <w:br/>
                <w:br/>
                中部v京都v大阪
                <w:br/>
                【伏见稻荷大社】：日本伏见稻荷大社建于8世纪，主要是祀奉以宇迦之御魂神为首的诸位稻荷神。稻荷神是农业与商业的神明，香客前来祭拜求取农作丰收、生意兴隆、交通安全。它是京都地区香火最盛的神社之一。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全名为音羽山清水寺，是著名的赏枫及赏樱景点，与金阁寺、二条城并列为京都三大名胜，1994年被列入世界文化遗产名录。这里看点是悬空的清水舞台，站在这里不仅可以眺望京都的街道，本堂内供奉的十一面千手观音像还是能够保佑财运的文化遗产。
                <w:br/>
                【岚山风景区】：京都岚山位于日本京都西郊，是京都著名风景区。海拔382米，以春天的樱花和秋天的枫叶而闻名，东南不远处有桂离宫，是著名的观光胜地。
                <w:br/>
                酒店： 大阪或周边地区酒店或同级                                 
                <w:br/>
                用餐：早 中
                <w:br/>
                交通：巴士                                             
                <w:br/>
                第五天
                <w:br/>
                大阪v奈良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【电器免税店】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酒店：滨松地区酒店
                <w:br/>
                用餐：早  中    
                <w:br/>
                交通：巴士                                                
                <w:br/>
                第六天
                <w:br/>
                <w:br/>
                镰仓v东京
                <w:br/>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鹤岗八幡宫】：鹤冈祭是鹤冈八幡宫的秋季节庆活动。节日庆典上举行镰仓神乐（祭神时演奏的音乐）奉纳、献茶会、献花会、日本舞蹈、赛马、相扑、田乐（插秧节的舞乐）、狮子舞（头戴木制狮子头祈求丰收的舞蹈）等各种传统活动，而其中最精彩的莫过于传承镰仓时代古老传统的威武雄壮的“流镝马”
                <w:br/>
                【江之岛电车】：江之岛电铁线（日语：江丿島電鉄線；英语：Enoshima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w:br/>
                酒店：东京地区酒店
                <w:br/>
                用餐：早   中
                <w:br/>
                交通：巴士                                                
                <w:br/>
                第七天
                <w:br/>
                东京(自由活动一天)
                <w:br/>
                今天是一个没有MORNINGCALL的早上，您可自由游走于日本的大街小巷，体验日本的城市魅力。亦或是您可前往迪士尼乐园畅玩一整天。
                <w:br/>
                （为方便游玩，本日不含车、餐、导游）
                <w:br/>
                酒店：东京地区酒店 
                <w:br/>
                用餐：早 
                <w:br/>
                交通：巴士                                                 
                <w:br/>
                第八天
                <w:br/>
                东京Q西安  参考航班：  HU7928（1425—1850）(3月31日后航班更改为： HU7928 （1500—1855）)
                <w:br/>
                乘坐国际航班返回西安，结束愉快的旅程。
                <w:br/>
                酒店:无
                <w:br/>
                用餐：早
                <w:br/>
                交通：飞机、巴士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2025-07-06T02:01:46+08:00</dcterms:created>
  <dcterms:modified xsi:type="dcterms:W3CDTF">2025-07-06T02:01:46+08:00</dcterms:modified>
</cp:coreProperties>
</file>

<file path=docProps/custom.xml><?xml version="1.0" encoding="utf-8"?>
<Properties xmlns="http://schemas.openxmlformats.org/officeDocument/2006/custom-properties" xmlns:vt="http://schemas.openxmlformats.org/officeDocument/2006/docPropsVTypes"/>
</file>