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2020年一价全含欧洲德法意瑞15日行程单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5278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团号： 
                <w:br/>
                导游：
                <w:br/>
                电话：
                <w:br/>
                日期
                <w:br/>
                行程
                <w:br/>
                膳食
                <w:br/>
                交通
                <w:br/>
                住宿
                <w:br/>
                第01天      
                <w:br/>
                兰州Q北京
                <w:br/>
                参考航班：CA1278  LHWPEK 0940/1155
                <w:br/>
                飞行时间：约2小时05分钟  
                <w:br/>
                请游客于指定时间在兰州机场集合，搭乘航班飞往北京，当天抵达后前往签证中心录指纹。
                <w:br/>
                早：不含
                <w:br/>
                午：不含
                <w:br/>
                晚：不含
                <w:br/>
                飞机
                <w:br/>
                北京
                <w:br/>
                中转
                <w:br/>
                酒店
                <w:br/>
                第02天      
                <w:br/>
                北京
                <w:br/>
                请游客于指定时间在北京国际机场集合，搭乘航班飞往米兰。
                <w:br/>
                早：不含
                <w:br/>
                午：不含
                <w:br/>
                晚：不含
                <w:br/>
                飞机
                <w:br/>
                飞机上
                <w:br/>
                第03天      
                <w:br/>
                北京Q米兰（意大利）-约225KM-拉斯佩齐亚（意大利）
                <w:br/>
                参考航班：CA949   PEKMXP 0130/0630
                <w:br/>
                飞行时间：约12小时
                <w:br/>
                抵达后，市区游览（约30分钟）：位于米兰大广场上的【米兰大教堂】(外观10分钟)是米兰的象征，是世界五大教堂之一，规模居世界第二。拿破仑曾于1805年在米兰大教堂举行加冕仪式。世界最著名歌剧院-【斯卡拉歌剧院】（外观约10分钟）。位于斯卡拉歌剧院旁边的【马力诺宫】是位于米兰市中心的16世纪的代表性建筑，至今是米兰市政厅所在地（外观约10分钟）。
                <w:br/>
                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1小时，选取主要的1个村进行重点游览）。
                <w:br/>
                早：不含
                <w:br/>
                午：中式团餐
                <w:br/>
                晚：中式团餐
                <w:br/>
                巴士
                <w:br/>
                四星
                <w:br/>
                酒店
                <w:br/>
                第04天      
                <w:br/>
                拉斯佩齐亚-约155KM-佛罗伦萨（意大利）-约160KM-意大利小镇
                <w:br/>
                酒店早餐后，乘车前往意大利文艺复兴发源地佛罗伦萨，市区游览：参观世界五大教堂之一的【圣母之花大教堂】（外观约10分钟），它是一座由白色、粉红色、绿色的大理石按几何图案装饰起来的美丽的大教堂。【希诺利亚广场】（约10分钟）是佛罗伦萨的市政广场，也是这里最热闹的广场。广场上有不同时期的大理石雕像作品，如大卫像、海克力斯像等。
                <w:br/>
                早：酒店早餐
                <w:br/>
                午：中式团餐
                <w:br/>
                晚：中式团餐
                <w:br/>
                巴士
                <w:br/>
                四星
                <w:br/>
                酒店
                <w:br/>
                第05天      
                <w:br/>
                意大利小镇-约120KM-罗马（意大利）
                <w:br/>
                酒店早餐后，乘车前往参观古罗马帝国专供奴隶主、贵族和自由民观看斗兽或奴隶角斗的【古斗兽场】（外观约15分钟）。斗兽场是古罗马的象征，断壁残桓中依稀可见古罗马的繁盛。斗兽场一侧的【君士坦丁凯旋门】（外观约10分钟）是古罗马凯旋门中最大、最著名、也是保存最完好的一座，法国巴黎的凯旋门就是以它为蓝本加以设计、构建的。
                <w:br/>
                赠送【罗马深度游】:游览【许愿池】是罗马最经典的景观，是全球最大的巴洛克式喷泉。在电影《罗马假日》风靡全球后闻名于全世界；万神殿(外观）古罗马保存最完好的建筑，距今已有2000多年的历史，艺术家拉斐尔、罗马皇帝维托里奥﹒埃曼努埃尔二世和温布尔一世等长眠于此。
                <w:br/>
                午餐安排【意大利特色餐】
                <w:br/>
                早：酒店早餐
                <w:br/>
                午：特色餐
                <w:br/>
                晚：中式团餐
                <w:br/>
                巴士
                <w:br/>
                四星
                <w:br/>
                酒店
                <w:br/>
                第06天      
                <w:br/>
                罗马-法拉利-威尼斯（意大利）
                <w:br/>
                酒店早餐后，乘船登上主岛游览（约1.5小时）：【叹息桥】（外观）两端连结着总督府和威尼斯监狱，是古代由法院向监狱押送死囚的必经之路，因为桥上死囚的叹息声而名。【圣马可广场】(外观）是威尼斯的心脏，东侧是【圣马可教堂】和【钟楼】（外观），西侧是【总督府】（外观），成群的鸽子在广场戏耍、觅食，游客络绎不绝。前往【里托亚桥】旁的【德国商馆】，它是威尼斯的一座非常实用的4层历史建筑，典型的意大利文艺复兴风格。（参观约45分钟）。
                <w:br/>
                乘坐【贡多拉船】在幽长狭窄的水巷中摇曳，古时候威尼斯日常生活的情景依稀浮现出来。
                <w:br/>
                早：酒店早餐
                <w:br/>
                午：自理
                <w:br/>
                晚：中式团餐
                <w:br/>
                巴士
                <w:br/>
                四星
                <w:br/>
                酒店
                <w:br/>
                第07天      
                <w:br/>
                威尼斯-约380KM-因斯布鲁克（奥地利）
                <w:br/>
                酒店早餐后，乘车前往奥地利因斯布鲁克，参观市中心标志【黄金屋顶】（外观约10分钟），楼顶使用了2657枚金泊。哥特式建筑【宫廷教堂】（外观约10分钟）、最古老繁华的【玛丽亚·特雷西亚大街】自由活动（约停留20分钟）。
                <w:br/>
                早：酒店早餐
                <w:br/>
                午：自理
                <w:br/>
                晚：中式团餐
                <w:br/>
                巴士
                <w:br/>
                三-四星
                <w:br/>
                酒店
                <w:br/>
                第08天      
                <w:br/>
                因斯布鲁克-约115KM-富森（德国）-约250KM-滴滴湖（德国）
                <w:br/>
                酒店早餐后，乘车前往德国富森，参观迪士尼城堡原型－【新天鹅堡】（远观不入内约30分钟），此乃巴伐利亚国王路德维希二世，为实现其一生理想表现出中古世纪骑士精神所建而成的梦幻城堡。
                <w:br/>
                早：酒店早餐
                <w:br/>
                午：自理
                <w:br/>
                晚：自理
                <w:br/>
                巴士
                <w:br/>
                三-四星
                <w:br/>
                酒店
                <w:br/>
                第09天      
                <w:br/>
                滴滴湖-约135KM-琉森（瑞士）
                <w:br/>
                酒店早餐后，乘车进入德国黑森林区，游览滴滴湖，德国出名的咕咕钟出产地-滴滴湖，是德国西南部巴登-符滕堡州黑森林南部的一个湖泊，湖水清澈，饱览湖光山色（约1小时）。滴滴湖在德语中是少女湖的意思，眼前的风景宛如少女，美得清澈纯净，美得不食人间烟火。
                <w:br/>
                前往有欧洲花园和浪漫蜜月小镇之称琉森，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自由活动1小时。
                <w:br/>
                早：酒店早餐
                <w:br/>
                午：自理
                <w:br/>
                晚：自理
                <w:br/>
                巴士
                <w:br/>
                三-四星
                <w:br/>
                酒店
                <w:br/>
                第10天      
                <w:br/>
                琉森-黄金列车-因特拉肯（瑞士）-雪朗峰（瑞士）-约190KM-法国小镇
                <w:br/>
                酒店早餐后，乘坐【黄金列车】前往少女峰的必经之地-因特拉肯，这座山脚下宁静的小镇，绝对值得您为她驻足，婀娜的雪山，清澈的湖水，安静的小镇，满眼的风景，令人流连忘返（约2小时）。
                <w:br/>
                前往【雪朗峰】（*约2小时，含上下山缆车时间），雪朗峰位于因特拉肯市正南处的阿尔卑斯山群之中，主峰海拔2970米。因007系列影片之一《女王密令》中惊心动魄的打斗场面在此拍摄而闻名于世。（注:因旅行社已提前购买缆车票及门票并产生费用，故各种原因无法参加此行程者无法退回费用。）
                <w:br/>
                早：酒店早餐
                <w:br/>
                午：自理
                <w:br/>
                晚：自理
                <w:br/>
                巴士
                <w:br/>
                三-四星
                <w:br/>
                酒店
                <w:br/>
                第11天      
                <w:br/>
                法国小镇-科尔马（法国）-约500KM-巴黎（法国）
                <w:br/>
                酒店早餐后，乘车前往最具德国血统的法国小镇,被誉为欧洲最美丽小镇之一的科尔马（游览时间约1.5小时）。这里宛如童话故事场景的现实写真，以古色古香的运河而闻名于世，运河上不断穿梭着搭载游客的小型汽船，络绎不绝。
                <w:br/>
                早：酒店早餐
                <w:br/>
                午：中式团餐
                <w:br/>
                晚：中式团餐
                <w:br/>
                巴士
                <w:br/>
                三-四星
                <w:br/>
                酒店
                <w:br/>
                第12天      
                <w:br/>
                巴黎-约70KM-凡尔赛宫-约70KM-巴黎
                <w:br/>
                酒店早餐后，前往位于巴黎西南部的【凡尔赛宫】（入内参观约1小时，含耳机讲解），凡尔赛宫是一座前法兰西宫廷建筑。这座以香槟酒和奶油色砖石砌成的庞大宫殿   以精美奢华的内部装饰和风格独特的法兰西式大花园而闻名世界。
                <w:br/>
                市区游览：穿过壮观的世界第一街--【香榭里舍大道】直达拿破伦为炫耀自己的军功而兴建的【凯旋门】（外观约10分钟），以凯旋门为中心的星星大道如彩带铺展。远观巴黎标志之一【艾菲尔铁塔】。之后前往参观【花宫娜香水博物馆】（约40分钟）了解法国香水的历史。
                <w:br/>
                午餐安排【巴黎水上餐厅】
                <w:br/>
                早：酒店早餐
                <w:br/>
                午：中式团餐
                <w:br/>
                晚：中式团餐
                <w:br/>
                巴士
                <w:br/>
                三-四星
                <w:br/>
                酒店
                <w:br/>
                第13天      
                <w:br/>
                巴黎
                <w:br/>
                酒店早餐后，参观世界三大博物馆之一的【卢浮宫博物馆】（约1小时，含人工讲解），其收藏的稀世珍宝定能让您眼界大开，可以亲眼目睹世界名画-“蒙娜丽莎”、“维纳斯”雕像及“胜利女神”雕像。游览雄伟的【协和广场】（约10分钟）。
                <w:br/>
                安排【塞纳河游船】，欣赏塞纳河两岸法国著名建筑，体验法国浪漫情怀。（游船时间约1小时，船上有中文讲解）。
                <w:br/>
                在巴黎繁华的奥斯曼大街自由活动（约3小时），这里云集了巴黎歌剧院，超过百年历史的老佛爷百货商店、巴黎春天百货等大小特色商店。
                <w:br/>
                早：酒店早餐
                <w:br/>
                午：中式团餐
                <w:br/>
                晚：自理
                <w:br/>
                巴士
                <w:br/>
                三-四星
                <w:br/>
                酒店
                <w:br/>
                第14天      
                <w:br/>
                巴黎Q北京
                <w:br/>
                参考航班：CA876 CDGPEK 1230/0445+1 
                <w:br/>
                飞行时间：约12小时  
                <w:br/>
                酒店早餐后，前往机场搭乘国际航班返回兰州，经过北京转机。
                <w:br/>
                早：酒店早餐
                <w:br/>
                午：不含
                <w:br/>
                晚：不含
                <w:br/>
                巴士
                <w:br/>
                不含
                <w:br/>
                第15天      
                <w:br/>
                北京Q兰州
                <w:br/>
                参考航班： CA1277 北京兰州 0750/1025
                <w:br/>
                飞机时间：约2小时35分钟
                <w:br/>
                抵达兰州机场后，护照交给导游。
                <w:br/>
                特别注意:所有团员全程登机牌和护照原件交给导游，以便到领事馆办理回国返签确认.
                <w:br/>
                温馨提示：一般领事馆核销护照会抽取面试，而前往面试的交通费用将由游客自理，所以请各位贵宾在回国后的10天内不要安排长距离的商旅活动。如需面试销签的游客，保证在团队回到72小时之内到领馆面试销签；同一个团队必须同一时间面试销签。如游客不配合领事馆销签而引起的被欧盟等发达国家列入黑名单等责任自负，我公司也将使用法律手段进行追责索赔。
                <w:br/>
                早：不含
                <w:br/>
                午：不含
                <w:br/>
                晚：不含
                <w:br/>
                巴士
                <w:br/>
                不含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2.	欧洲郊区三-四星级酒店，意大利段安排四星酒店，1/2标准双人房；
                <w:br/>
                3.	酒店早餐、中式午晚餐：6菜一汤+1次巴黎水上餐厅用餐+1餐意大利特色餐（如遇退餐7欧元/每人/每餐）；
                <w:br/>
                4.	境外旅游大巴及专业外籍司机；
                <w:br/>
                5.	黄金列车二等座；
                <w:br/>
                6.	Italo 高速列车二等座；
                <w:br/>
                7.	全程专业中文领队兼导游服务；
                <w:br/>
                8.	基本景点大门票（卢浮宫含人工讲解、凡尔赛宫含耳机讲解、贡多拉、塞纳河游船、雪朗峰、五渔村小火车、罗马深度游），其它为外观或免费；
                <w:br/>
                9.	欧洲旅游意外险（本公司强烈要求旅客自行购买旅游意外保险，以更全面保障旅客利益）；
                <w:br/>
                10.	含团队签证费；
                <w:br/>
                11.	含全程司导服务费；
                <w:br/>
                12.	境外WIFI（4人/台）；
                <w:br/>
                13.	转换插（每人一个）。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全程酒店单人间附加费300RMB/人/晚（酒店单房差仅指普通单人间如要求安排大床房或标双，单房差另议）；
                <w:br/>
                2.	国泰线路价格仅适用于中国大陆护照，非中国大陆护照需收附加费1000元/人；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城市	商店名称	售卖商品	停留时间
                <w:br/>
                巴黎	免税店	香水、化妆品、首饰、手表、皮具等	约30分钟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项目名称	项目内容或特色	成行
                <w:br/>
                人数	游览
                <w:br/>
                时间	价格/人
                <w:br/>
                (大小同价)
                <w:br/>
                巴黎
                <w:br/>
                【圣母院】	巴黎圣母院大教堂是一座位于法国巴黎市中心、西堤岛上的教堂建筑，也是天主教巴黎总教区的主教座堂。约建造于1163年到1250年间，属哥特式建筑形式，是法兰西岛地区的哥特式教堂群里面，非常具有关键代表意义的一座。费用含车费、停车费、司机加班费。	20人	约40分钟	30欧元
                <w:br/>
                巴黎
                <w:br/>
                【巴黎深度游】（夜游）	夜游巴黎圣母院、蒙马特高地的圣心教堂、巴黎铁塔夜景，深入体验巴黎的城市风光。含司机加班费、夜间进城费、租车费	20人	约120分钟	70欧元
                <w:br/>
                巴黎
                <w:br/>
                【蒙帕纳斯大厦夜景】	巴黎最佳登高观景点，市中心的最高楼，能俯瞰到埃菲尔铁塔，塞纳河，凯旋门等建筑全貌，将整个巴黎尽收眼底！（登高看巴黎，最好的地方并不是铁塔，因为爬上铁塔，就看不到铁塔这座地标本身）（含门票、车费、讲解费、服务费）	20人	约60分钟	50欧元
                <w:br/>
                巴黎
                <w:br/>
                【丽都歌舞表演】	被誉为“巴黎最精彩的歌舞表演”。没有丽都，就没有巴黎的夜生活”。诞生于1928年的丽都位于香榭丽舍大街，至今仍为全欧洲最豪华最大的歌舞演艺厅历来受到皇室贵族和社会名流的青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2025-07-04T09:02:24+08:00</dcterms:created>
  <dcterms:modified xsi:type="dcterms:W3CDTF">2025-07-04T09:02:24+08:00</dcterms:modified>
</cp:coreProperties>
</file>

<file path=docProps/custom.xml><?xml version="1.0" encoding="utf-8"?>
<Properties xmlns="http://schemas.openxmlformats.org/officeDocument/2006/custom-properties" xmlns:vt="http://schemas.openxmlformats.org/officeDocument/2006/docPropsVTypes"/>
</file>