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0205德法意瑞+双铁+法国南部行程单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5303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第1天
                <w:br/>
                02月05日
                <w:br/>
                北京 柏林  
                <w:br/>
                参考航班：海航直飞  HU489  北京-柏林 1340 1720【飞行时间：10小时40分钟  机型：空客330】
                <w:br/>
                北京首都机场T2集合，由我们的专职人员协助您办理出境及登机事宜，搭乘海南国际航空公司客机飞往德国首都-柏林。抵达后专车接机，晚入住酒店休息。
                <w:br/>
                餐：无
                <w:br/>
                交通：飞机、巴士
                <w:br/>
                住宿：四星级酒店
                <w:br/>
                第2天
                <w:br/>
                02月06日
                <w:br/>
                柏林慕尼黑 
                <w:br/>
                参考德铁ICE：1205/1700（注：具体时间以实际所乘车次时间为准）
                <w:br/>
                酒店早餐后，前往游览德国首都-柏林（约1小时）：外观“冷战”的产物和遗迹——柏林墙，远观门顶上有女神像及驷马战车的勃兰登堡门，它曾经作为柏林象征的凯旋门。之后外观体现了古典式、哥特式、文艺复兴式和巴罗克式的多种建筑风格——帝国大厦旧址（现联邦议会），总统府（外观），以及柱顶矗立着金色的胜利女神像的普法战争胜利柱。后乘坐德国高铁ICE★，体验舒适整洁的德国高速列车，前往德意志南部最瑰丽的宫廷文化中心-慕尼黑.游览慕尼黑（约2小时）：从市中心的玛丽恩广场开始慕尼黑之游，外观装饰富丽堂皇的新市政厅位于玛丽亚广场北侧，19世纪末建造的巍峨挺拔的棕黑色建筑，上面像撒了一层白霜。市政厅钟楼上装置有全德国最大的木偶报时钟，时间赶得巧可以欣赏到迷人的表演，聆听那清脆响亮的音乐钟声，一睹古代人物的丰采，惊叹德国艺术之高超。之后参观慕尼黑最大最古老的教堂—老彼得教堂（外观）。后视时间于玛利亚广场附近自由活动。晚入住酒店休息。
                <w:br/>
                <w:br/>
                餐：早、自理、晚
                <w:br/>
                交通：巴士、ICE列车
                <w:br/>
                住宿：四星级酒店
                <w:br/>
                第3天
                <w:br/>
                02月07日
                <w:br/>
                慕尼黑新天鹅堡外观因特拉肯  467km
                <w:br/>
                酒店早餐后，乘车前往菲森（约1.5小时）：前往童话城堡－新天鹅堡（外观），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参观高天鹅堡(外观)，是国王路德维希二世渡过他童年的地方，高天鹅堡的黄色建筑，和新天鹅堡遥相呼应，经典再现童话世界。后视时间安排市区自由活动。前往联合国教科文组织列入世界文化遗产的小镇—因特拉肯。晚入住酒店休息。
                <w:br/>
                美食日记·NO.1
                <w:br/>
                在南德品尝最地道的德国啤酒和大名鼎鼎的烤猪肘餐，感受德式豪放派美食文化
                <w:br/>
                <w:br/>
                餐：早、午（德国猪肘餐）、晚
                <w:br/>
                交通：巴士
                <w:br/>
                住宿：四星级酒店
                <w:br/>
                第4天
                <w:br/>
                02月08日
                <w:br/>
                因特拉肯皮亚琴察  360km
                <w:br/>
                酒店早餐后，搭乘缆车★跟随007-詹姆斯邦德的足迹登上海拔2970米高的雪朗峰★（游览时间约2小时，含上下山），它位于因特拉肯市正南处的阿尔卑斯山群之中，因007系列电影片之一《女王密令》中惊心动魄的打斗场面在此拍摄而闻名于世，登上山顶可饱览200多个山峰的壮丽景色，包括另一座名峰少女峰。邦德007世界互动体验馆让身临其境詹姆斯・邦德的世界：这里可以看到和触摸体验007系列电影中的部分实景道具：从复古电话到模拟直升飞机，了解《女王密使》拍摄的细节和背景信息，感受特工世界的惊险刺激。后可倚在观景台感受阿尔卑斯雪山群山环抱，同时也是绝佳的留影采景处。前往游览因特拉肯市中心（约2.5小时）：参观荷黑马特广场，逛镇中心的何维克街，悠闲自在于宽广绿地，后视时间市区自由活动。后前往皮亚琴察方向，晚入住酒店休息。
                <w:br/>
                <w:br/>
                餐：早、自理、晚
                <w:br/>
                交通：巴士
                <w:br/>
                住宿：四星级酒店
                <w:br/>
                第5天
                <w:br/>
                02月09日
                <w:br/>
                皮亚琴察威尼斯博洛尼亚  408km
                <w:br/>
                酒店早餐后，前往著名的水城--威尼斯（约3小时)：水城威尼斯是文艺复兴的精华，上帝将眼泪流在了这里，却让它更加晶莹与柔情。搭乘摆渡船★前往逐渐颓毁沉没中的水上古都参观，徒步参观融合了东西方建筑特色，有『黄金教堂』之称的圣马可大教堂，它曾是中世纪欧洲最大的教堂。之后漫步于圣马可广场，一面是威尼斯大运河，其余三面围绕着公爵府、圣马可大教堂、圣马可钟楼、新、旧行政官邸大楼、连接两大楼的拿破仑翼大楼、圣马可大教堂的四角形钟楼和圣马可图书馆等文艺复兴时期的精美建筑。特别安排乘坐黄金大运河游船★，在有限的时间里，游览威尼斯水城之精华的唯一方式，感受茜茜公主的浪漫，意大利船夫熟练的技巧带您漫游在水道胡同之间。后视时间安排市区自由活动。后前往博洛尼亚方向，晚入住酒店休息。
                <w:br/>
                <w:br/>
                餐：早、午、晚
                <w:br/>
                交通：巴士
                <w:br/>
                住宿：四星级酒店
                <w:br/>
                第6天
                <w:br/>
                02月10日
                <w:br/>
                博洛尼亚罗马佩鲁贾  545km
                <w:br/>
                酒店早餐后，前往游览意大利被誉为“永恒之都”的罗马（约2小时）：参观拥有壮丽外观的古罗马角斗场（外观），也有称圆形竞技场。在古罗马帝国时代，是皇帝和市民，观看角斗士之间、角斗士与猛兽间相互搏斗的竞技表演的地方。外观君士坦丁凯旋门位于斗兽场旁边，有三个拱门。公元315年，为纪念君士坦丁大帝在312年打败一起执政的马森奇奥而建造的。这个凯旋门装饰繁多，大多数都是来自以前罗马皇帝凯旋门或其它建筑物的饰物。走在帝国大道上，俯视著名的古罗马废墟。视时间市区自由活动。之后前往佩鲁贾方向，晚入住酒店休息。
                <w:br/>
                餐：早、午、晚
                <w:br/>
                交通：巴士
                <w:br/>
                住宿：四星级酒店
                <w:br/>
                第7天
                <w:br/>
                02月11日
                <w:br/>
                佩鲁贾THE MALL佛罗伦萨热那亚   390km
                <w:br/>
                酒店早餐后，乘车前往意大利中北部地区最大的奥特莱斯THE MALL（游览时间约1.5小时），里面包含 THE MARRAGAMO、BOTTEGA   VENETA、ALEXANDER MCQUEEN等一线品牌。后前往游览文艺复兴城市佛罗伦萨（约2小时）：游览橘红色圆顶的圣母百花大教堂（外观）是佛罗伦萨最重要的地标，由教堂、洗礼堂、钟楼组成，洗礼堂的正门由于大师米开朗基罗的赞誉而得到“天堂之门”的美誉。在市政厅广场上有一座建于十三世纪的碉堡式旧宫（外观），侧翼的走廊，现在连同整个广场成为了一座露天雕塑博物馆，各种石雕和铜像作品栩栩如生，形象传神。后视时间安排市区自由活动。之后乘车前往热那亚方向，晚入住酒店休息。
                <w:br/>
                美食日记·NO.2
                <w:br/>
                意大利安排一次当地风味餐（比萨、意面、鸡肉或是牛肉、甜点、赠送一杯红酒或果汁）
                <w:br/>
                <w:br/>
                餐：早、午（意式风味餐）、晚
                <w:br/>
                交通：巴士
                <w:br/>
                住宿：四星级酒店
                <w:br/>
                第8天
                <w:br/>
                02月12日
                <w:br/>
                热那亚摩纳哥戛纳尼斯   270km
                <w:br/>
                酒店早餐后，前往游览奢华之都摩纳哥大公国：前往摩纳哥教堂（外观约15分钟）建于1875年，为罗马式的建筑，古意盎然，地下室是历代皇族的陵寝，其中最有名的是葛丽丝的坟墓，在旁有一块空白的大理石板，据悉该处是雷尼尔国王长眠之地；富丽堂皇的蒙特卡罗大赌场（外观约15分钟），赌场周围停靠着各式各样世界顶级汽车令人称羡。游览王宫广场（约15分钟）俯瞰地中海最美的港湾摩纳哥湾全景。这是一个典型的微型国家，既有中世纪风格的街道和皇宫，也有著名的大赌场及其周边豪华酒店向您尽情展示“美好时代”的悠久传统和奢华。后乘车前往游览世界电影圣地-戛纳，戛纳是地中海沿岸的一座风景秀丽的小城，因其一年一度的嘎纳电影节撼动亿万人之心，其颁发的“金棕榈”被公认为是世界电影的最高荣誉奖之一。外观戛纳电影节举办地—电影宫外景（约30分钟）。后前往游览尼斯（约1小时）：漫步在风光旖旎的蔚蓝海岸，徜徉在玫瑰花与棕榈点缀的“英国人散步大道”盎格鲁大街，陶醉在世界第三大海湾之一的天使湾。晚入住酒店休息。
                <w:br/>
                <w:br/>
                餐：早、午、晚
                <w:br/>
                交通：巴士
                <w:br/>
                住宿：四星级酒店
                <w:br/>
                第9天
                <w:br/>
                02月13日
                <w:br/>
                尼斯火车站巴黎   
                <w:br/>
                参考时间：TGD   1000/1541（注：具体时间以实际所乘车次时间为准）
                <w:br/>
                酒店早餐后，前往尼斯(或是附近城镇)火车站，乘坐欧洲顶级高速列车TGV★前往花都巴黎。巴黎是欧洲最大的城市，是个充满盅惑色彩和耀眼光泽的城市，是时尚流行、文化艺术、知识殿堂的代名词。它古老又单纯，丰富又简约，优雅又另类，傲慢又灵性。塞纳河水将整个巴黎分为左岸和右岸两个区域。右岸是巴黎的金融、贸易、消费中心。左岸以文化、艺术和活力取胜。巴黎游览（约1.5小时）：参观位于巴黎市中心、塞纳河北岸的协和广场，这是法国最著名的广场，这片宏伟壮丽的广场被法国人称为“世界最美丽的广场”，八角形的广场上有绿铜色的雕像及美丽的喷泉，中央是来自古埃及太阳神殿的方尖碑，有3400多年历史的埃及方尖碑，正是路易·菲利普于1831年从埃及卢克索掠夺来的著名文物，碑身的古文字记载着拉美西斯二世法老的事迹；远观战神广场的埃菲尔铁塔，1889年巴黎世博会的产物，如今的埃菲尔铁塔是巴黎的浪漫地标，法兰西的骄傲。在1931年纽约帝国大厦落成前，埃菲尔铁塔保持了45年世界最高建筑物的地位。游览戴高乐广场上闻名遐迩的凯旋门-它是拿破仑时期的胜利象征，欧洲100多座凯旋门中最宏伟的一座。豪华优雅的香榭丽舍大道，感受法国人时髦又古典的气质从何而来。晚入住酒店休息。
                <w:br/>
                <w:br/>
                餐：早、自理、晚
                <w:br/>
                交通：巴士、火车
                <w:br/>
                住宿：四星级酒店
                <w:br/>
                第10天
                <w:br/>
                02月14日
                <w:br/>
                巴黎 
                <w:br/>
                酒店早餐后，参观法国国家艺术宝库―卢浮宫★(赠送专业讲解)（游览时间约1.5小时），亲眼目睹最杰出的“镇宫三宝”—神秘的微笑“蒙娜丽莎”、残缺却完美的“维那斯”及“胜利女神”雕像，另外还有达·芬奇的《岩间圣母》、拉斐尔的《美丽的园丁》、安格尔的《土耳其浴室》等众多传世艺术珍品。如今博物馆收藏的艺术品已达40万件，其中包括雕塑，绘画，美术工艺及古代东方，古代埃及和古希腊罗马等7个门类。之后卢浮宫周边自由活动。下午乘塞纳河游船★（游览时间约1小时）蜿蜒穿过城市，观两岸名胜古迹。随后前往历史悠久的巴黎圣母院（远观15分钟）。后于皇家歌剧院周边自由活动（约2小时），晚入住酒店休息。 
                <w:br/>
                美食日记·NO.3
                <w:br/>
                特别安排塞纳河水上餐厅用餐
                <w:br/>
                <w:br/>
                餐：早、自理、晚
                <w:br/>
                交通：巴士
                <w:br/>
                住宿：四星级酒店
                <w:br/>
                第11天
                <w:br/>
                02月15日
                <w:br/>
                巴黎 布鲁塞尔   314km
                <w:br/>
                酒店早餐后，前往昔日法兰西帝国皇宫-凡尔塞宫★（赠送专业讲解）（游览时间约1.5小时）这座极其奢华的园林是于公元17世纪时由法国国王路易十四兴建的，它以无与伦比的规模集中表现了豪华和财富，参观欧洲建筑艺术精华以及宫内布置着纯金饰品、珍稀古董、油画和雕塑的房间。后前往比游览利时首都-布鲁塞尔（约1小时）：参观大广场，1998年被联合国教科文组织列入世界文化遗产，法国作家维克多·雨果曾赞美这里是“世界上最美丽的广场”，不论是当地人还是游客，都喜欢坐在这里享受阳光和美妙的环境。地面全用花岗岩铺砌而成。长达数公里的“漫画之路”深深吸引着世界各国的漫画爱好者，而其中著名的6幅正好位于大广场的西南。朱利安的尿童于连像，是来到布鲁塞尔的游客必定要拜访的人物，这是为了纪念这个名叫于连的小男孩，他的顽皮举动熄灭了要引爆整个市政厅的炸弹。参观1958年万国博览会的原子模型原子塔球外观，他是布鲁塞尔的另一个著名标志，人称“比利时的埃菲尔”。晚入住酒店休息。
                <w:br/>
                <w:br/>
                餐：早、午、晚
                <w:br/>
                交通：巴士
                <w:br/>
                住宿：四星级酒店
                <w:br/>
                第12天
                <w:br/>
                02月16日
                <w:br/>
                布鲁塞尔北京  
                <w:br/>
                参考航班：海航直飞 HU492  布鲁塞尔-北京 1220 0520+1【飞行时间：10小时  机型：空客330】
                <w:br/>
                酒店早餐后，我们将挥别这座美丽的城市，提前三小时抵达机场，办理退税和登机手续，之后搭乘海南国际航空公司客机返回北京！
                <w:br/>
                餐：早
                <w:br/>
                交通：巴士、飞机
                <w:br/>
                住宿：飞机上
                <w:br/>
                第13天
                <w:br/>
                02月17日
                <w:br/>
                北京
                <w:br/>
                抵达北京，结束难忘的欧洲之旅。到达首都机场后请将您的护照、登机牌交予领队，以便送入使馆进行销签工作。根据使馆要求，部分客人可能会被通知前往使馆进行面试销签，为了在使馆为您留下良好的记录便于您再次出国，请提前作好思想准备，谢谢您的配合！
                <w:br/>
                祝您愉快，并希望能够在以后再次为您服务。
                <w:br/>
                餐：无
                <w:br/>
                交通：无
                <w:br/>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报价包含以下内容
                <w:br/>
                1、	往返国际机票(经济舱)及机场税；	8、	行程中所需要申根ADS签证费用；
                <w:br/>
                2、	欧洲4星级标准酒店（1晚升级为五星级酒店）双人间住宿 ；
                <w:br/>
                3、	全程旅游巴士；	9、	全程中文导游；
                <w:br/>
                10、	酒店内团队西式早餐；
                <w:br/>
                4、	境外专业司机；
                <w:br/>
                5、	行程中注明（★）的景点含首道门票费；
                <w:br/>
                6、	旅游意外伤害保险；	11、	午、晚餐以团队中式餐为主（标准6菜1汤, 不含自理餐食）；
                <w:br/>
                12、	境外司机、导游等服务费；
                <w:br/>
                13、	意大利酒店城市税；
                <w:br/>
                7、	全程4-5人一台WiFi	14、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自理期间正餐
                <w:br/>
                3.	洗衣、理发、电话、饮料、烟酒、付费电视、行李搬运等私人费用
                <w:br/>
                4.	出入境的行李海关课税，超重行李的托运费、管理费等
                <w:br/>
                5.	行程中未提到的其它费用：如特殊门票、游船，邮轮、缆车、地铁票等费用
                <w:br/>
                6.	转机/火车时用餐(用餐时间在飞机上或船上以机船时间为准不再另退餐费)
                <w:br/>
                7.	因不可抗拒的客观原因和非我公司原因(如天灾、战争、罢工等)或航空公司航班延误或取消、领馆签证延误、报名人数不足等特殊情况，我公司有权取消或变更行程，一切超出费用（如在外延期签证费、住、食及交通费、国家航空运价调整等）我公司有权追加差价
                <w:br/>
                8.	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国家	商店名称	主要产品
                <w:br/>
                德国	慕尼黑 GERMANSTYLE	德国名牌刀具，厨具等。医疗保健用品
                <w:br/>
                	德国 APOLLO	德国名牌刀具，厨具等。医疗保健用品
                <w:br/>
                	菲森 米阁公司 MIG	德国名牌刀具，厨房用具，保健品等
                <w:br/>
                	柏林 柏林之星	德国名牌道具，厨具，箱包等
                <w:br/>
                法国	巴黎 老佛爷
                <w:br/>
                春天百货	名品箱包、手表、眼镜、服装、化妆品、香水等
                <w:br/>
                	DUTY FREE SEINE	化妆品、手表、免税商品
                <w:br/>
                	巴黎 BENLUX	化妆品、手表、免税商品
                <w:br/>
                	巴黎卢浮免税店	化妆品、手表、免税商品
                <w:br/>
                	花宫娜	化妆品、香水
                <w:br/>
                意大利	佛罗伦萨 PERUZZI
                <w:br/>
                RENASCENTIA	各种手工皮具、皮衣、眼镜、三色金等
                <w:br/>
                	DFS免税店	名品箱包、手表、眼镜、服装、化妆品、香水等
                <w:br/>
                瑞士	因特拉肯 KIRCHHOFER	瑞士名表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我社保留因不可抗拒的因素调整日程安排的权利！
                <w:br/>
                2. 如有客人在境外滞留不归，我社将追加壹拾万元至壹拾伍万人民币罚金。 
                <w:br/>
                3. 如因个人原因在机场被当地移民局盘查、询问、拒绝入境者，与本社无关，团费不予退回
                <w:br/>
                4．如因不可抗拒的因素（战争、交通延阻、罢工、大风、大雾、航班取消或更改时间等）所引发的额外费用，不由本公司负责。
                <w:br/>
                参团与安全风险提示说明
                <w:br/>
                一：报名参团注意事项的相关提示
                <w:br/>
                1.当您准备参加海外旅游时，请您务必仔细核对您所持有的护照是否有效期在在回团日期的6个月以上。 如果因证件造成       的所有损失需要您自行承担。
                <w:br/>
                2.旅行社对于所有需要办理签证的游客，从来不做任何出签的承诺。因为最终是否取得签证在于您的个人资料以及签证官的  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二：关于游客健康状况以及游览活动的风险相关提示
                <w:br/>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60岁（含）以上老年人需要有家属陪同出游，未成年人由父母或父母指定的临时监护人陪同出游。
                <w:br/>
                （70岁（含）以上必须购买额度较高的境外救援保险）
                <w:br/>
                2.根据《旅游法》第六章第八十二条的规定。游客在旅行中自身突发急症时。旅行社可以协助您前往医疗机构救治，但所产生的费用需要由客人自行支付。
                <w:br/>
                3.游客在旅途中的发病期间，旅行社可能无法满足您指定的医疗机构，我们只能本着就近的原则或者听从专业医生的建议协助您前往医疗机构救治。
                <w:br/>
                4.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5.所有游客外出旅行期间请务必为我们留下您国内的紧急联络人，以便不时之需。
                <w:br/>
                6.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岁以上的健康人士以及带有身孕的女士。类似活动包括：游泳，登山（包括攀爬类活动），滑雪，泡温泉，十层以上的观光缆车；悬空缆车，游乐场的一切带有刺激性的游乐项目。。
                <w:br/>
                我们通常不会将带有危险刺激性的活动编排在行程当中，如果您发觉哪些项目可能会对您的身体造成伤害，请务必提前告知领队或领队，我们会做出妥善安排。
                <w:br/>
                三：关于游客个人财产以及购物的相关风险提示
                <w:br/>
                1.游客在境外旅游期间请务必谨慎看护好个人财产，请随团一起活动，随时留心身边的状况。一旦发生遗失或被盗我们无法为您做出相应的补偿。（请不要将贵重物品单独遗留在以下地方：托运的行李中，大巴车上，酒店房间。）
                <w:br/>
                2.游客在可办理购物退税的国家购买商品时，请务必保留好您的退税单。领队和领队可以协助您填写退税单，如果条件允许我们也可以带您前往办理退税的地点。由于行程中未安排任何购物场所。所以我们没有义务承诺您可以顺利的拿到退税款。同时也不能承诺为您提供追讨税款的义务。
                <w:br/>
                3.百货公司，免税店，奥特莱斯，名品专卖店不属于针对旅游团队的购物场所，所以并不在《旅游法》法规限制的购物场所。如行程中涉及到以上地点，请您放心购物。
                <w:br/>
                4.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5.购物刷卡手续费已有银行收取不能退还，如退货时发生手续费由旅游者承担。
                <w:br/>
                赴  欧  洲  注  意  事  项
                <w:br/>
                报  名  须  知：
                <w:br/>
                一、报名时请注意参团的行程及日期，包含的服务项目。旅行社将有权根据参团人数、航班、签证及目的地国突发性临时变化保留调整的权利；
                <w:br/>
                二、欧洲团队的客人送签后，拒签只收取签证费；若因自身原因取消出行，我社将收取损失费：一个签证收3000元每人（含签证费和机位定金），多个签证按实际损失收取；已出机票或出团前三个工作日内取消按照实际损失收取；
                <w:br/>
                三、依送签要求、保险公司对70岁（含）以上老人的人身意外保险费用会额外增加，根据不同天数的团，增加金额不一样，具体金额请跟报名社咨询；
                <w:br/>
                四、旅游旺季时，因报名参团人数较多，当您确认好行程及日期后，如果想正常参团最好缴纳订金，以保留住位置。准备资料时注意看一下护照是否过期（有效期为回团日算起6个月以上），如过期请立刻进行补办。
                <w:br/>
                五、老年人临行前的体检必不可少。参加旅行前要征得医生同意，方可动身。要防止意外伤害，旅游时最好有家人与亲朋好友相伴。
                <w:br/>
                六、旅途中，要保证每天6至8小时的睡眠时间，住宿条件要舒适安静，恢复体力。最好与陪同人或旅伴住一个房间，便于照顾。
                <w:br/>
                七、选择旅行日程安排宜松不宜紧，活动量不宜过大。游览时，步履宜缓，循序渐进，要避免过度疲劳。
                <w:br/>
                旅  游  行  程
                <w:br/>
                一、行程中未标注“入内参观”或“*”的景点均为游览外观；入内参观景点均含首道门票；
                <w:br/>
                二、本社有权根据景点节假日休息（关门）调整行程游览先后顺序，但游览内容不会减少，标准不会降低；
                <w:br/>
                三、行程景点实际游览最短时间，以行程中标注时间为准；
                <w:br/>
                四、行程中所列航班号及时间仅供参考，将根据实际情况做出合理的调整；
                <w:br/>
                五、行程中所注明的城市间距离，参照境外地图，仅供参考，视当地交通状况进行调整；
                <w:br/>
                六、根据欧共体法律规定，领队和司机每天工作时间为八小时不得超过十二小时；
                <w:br/>
                七、退费说明：如遇天气、战争、罢工、地震等人力不可抗力因素无法游览，我社将按照旅行社协议，退还未游览景点门票费用，但赠送项目费用不退；由于团队行程中所有住宿、用车、景点门票等均为旅行社打包整体销售，因此若您因自身原因未能游览参观的则视为自动放弃，我社将无法退费用予您，希望您能够谅解；
                <w:br/>
                八、补费说明：	
                <w:br/>
                如遇航空公司政策性调整机票价格，请按规定补交差价。机票价格为团队机票，不得改签换人退票；
                <w:br/>
                如果旅游目的地国家政策性调整门票或其他相关价格，请按规定补交差价；
                <w:br/>
                机  场  集  合
                <w:br/>
                一、请您于出团通知指定地点和时间准时集合；根据国际惯例航空公司的机票会有超售的情况，依照航空公司规定，乘坐国际航班的旅客应于飞机起飞前三个小时前往机场柜台办理登记手续，所以提醒您准时到达指定地点集合办理登机手续，以免影响您的行程，给您带来不必要的损失。
                <w:br/>
                二、您的行李可以从国内出发机场直接托运到目的地，中途转机不需取行李，十分方便。依据国际航空条例，每位乘客可以免费托运行李一件(重量不得超过20公斤；长，宽，高合计不得超过158公分，具体允许尺寸按当时所乘航空公司的规定为准),但您务必紧记：证件、机票、任何种类的现金及贵重物品千万不能托运，刀具等利器、液体必需托运。由于行李需要经常被搬运，所以务请阁下事先检查所携带之行李箱是否坚固良好（托运行李内电器用品之闹钟、剃刀内的电池必须取出，以免发出声响）。此外每位乘客限携带手提行李一件，大小尺寸及重量，不同的航空公司皆有不同规定（原则上不能太大、太重）。通常为55cmX40cmX20cm、重量不超过5公斤）。
                <w:br/>
                三、行李中切勿携带水果、蔬菜。
                <w:br/>
                四、尽量做到轻装简行，不要携带太多、太重的行李。但是，必要的衣物和生活必需品，如妇女卫生用品、婴幼儿生活用品、自己有特殊需要的用品等，在一些国家和地区不易买到，请您自备。
                <w:br/>
                五、每个行李箱应牢固，必要时应使用加固带加固。每件行李内部和外部都应放有您的姓名、地址和电话号码的复印件；行李外部应使用有保护层的行李标签，便于有关人员在必要时查看您的姓名、国籍、航班号以及行李来自何处。如果您在出境取行李时发现，行李箱被损毁、被划破或者被打开，或者箱内物品有被盗的迹象，应立即凭行李单向航空公司提出交涉，做出正式记录，视情况向航空公司提出赔偿要求。
                <w:br/>
                签  证  需  知
                <w:br/>
                一、是否给予签证、是否准予出、入境，为有关机关的行政权利。如因游客自身原因或因提供材料存在问题不能及时办理签证而影响行程的，以及被有关机关拒发签证或不准出入境的，相关责任和费用由游客自行承担；
                <w:br/>
                二、按照使馆规定，凡在旅行社办理签证的客人回国抵达首都机场时需将护照、全程登机牌交回使馆销签，届时会有专人收取，旅行社非常感谢游客的配合！同时，护照销签时间取决于各使馆的工作进度，由于旅游旺季或有大型活动等原因，使馆的工作量很大，销签的时间会长些，请客人予以理解并做好这个准备。
                <w:br/>
                三、按照使馆规定，部分客人可能会被通知前往使馆进行面试销签，抽查到的客人必须按照使馆通知时间本人前往使馆，面试销签关系到使馆给予游客良好的记录，游客请予与配合！一般使馆会在团队回国前1-2天通知旅行社，旅行社会电话通知领队，由领队转告游客。建议客人将返程机票订在回国当天下午或第二天；如遇回国抵达当天为周五、周六或周日，请订下周一下午或晚上的航班，以避免使馆通知面试而耽误航班（各使馆周五下午不对外办公），面试产生的交通住宿等费用，由客人自理。
                <w:br/>
                四、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请务必保管好全程登机牌，并核对姓名拼写，发生姓名错误请及时告知领队，及时补救。若因客人自身原因丢失、缺损登机牌证明或姓名不正确，请抵达中国后配合旅行社第一时间前往使馆面试销签；如果不能当即销签，使馆将会通知面试核销签证，由此产生的所有费用由客人承担！
                <w:br/>
                特别提示：请您在递交签证所需资料时一定提供真实资料，特别是所留的电话要真实有人接听，并对将赴欧洲旅游知情，这是申根国家使馆决定是否给您发放签证的关键因素。
                <w:br/>
                <w:br/>
                出  境  需  知
                <w:br/>
                为了保证您顺利出关，请务必携带本人身份证原件，有效护照原件。如携带录象机，摄象机，高级照相机，笔记本电脑过海关时需申报走红色通道，无申报的客人走绿色通道。
                <w:br/>
                我国外汇管理规定，出国人员可携带不超过5000美元等值货币出境。
                <w:br/>
                入  境  须  知
                <w:br/>
                入境时，需持有法国签证或申根签证，还需要携带本人护照、往返机票、酒店订单、旅行保险等相关材料。持学习、访问、商务等类型签证者还应出具相应的证明材料，如邀请函、接待单位证明等，对于入境材料不全的人员，边防警察可能会进行询问，并暂时保管当事人的护照、手机等随身物品。遇此情况，不必慌张，应配合警方，尽快说明情况并将所需材料补充齐全。不要在看不懂的文件上签字。上述材料如不全，有可能被拒绝入境；
                <w:br/>
                欧盟海关规定，从非欧盟成员国前往申根国家的游客一般入境内每人可随身携带香烟2条，酒2瓶，根据欧盟有关规定，所有进出欧盟国家的旅客，随身携带的现金或旅行支票等易于兑换成现金的有价证券总值超过10000欧元的，必须在入境时主动向海关申报。发现未申报或申报内容作假的，海关有权没收超量部分并根据携带现金总额处以罚金。
                <w:br/>
                是否给予签证、是否准予出、入境，为有关机关的行政权利。如因游客自身原因或因提供材料存在问题不能及时办理签证而影响行程的，以及被有关机关拒发签证或不准出入境的，相关责任和费用由游客自行承担；
                <w:br/>
                4.	请遵守当地法律法规，严禁携带违禁物品，否则后果自负。	
                <w:br/>
                相关详细情况请阅读此链接http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2025-07-12T18:33:33+08:00</dcterms:created>
  <dcterms:modified xsi:type="dcterms:W3CDTF">2025-07-12T18:33:33+08:00</dcterms:modified>
</cp:coreProperties>
</file>

<file path=docProps/custom.xml><?xml version="1.0" encoding="utf-8"?>
<Properties xmlns="http://schemas.openxmlformats.org/officeDocument/2006/custom-properties" xmlns:vt="http://schemas.openxmlformats.org/officeDocument/2006/docPropsVTypes"/>
</file>