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1月25日19人漫品芽庄7晚9日游行程单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5305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第1天：兰州—大叻 参考航班： QW6067 （21:25 -00:35 ）
                <w:br/>
                指定时间在市区指定地点集合，乘车赴机场，由领队统一办理登机手续，搭乘客机搭乘国际航班约 4 小时直飞—【大叻】，大叻是越南南部城市，林同省首府。跨甘里河两岸。人口 10.5 万（1973）。地处林同高原，海拔 1，500米。四周为面积近 100 平方公里的山间盆地。年平均气温 10℃，年雨量 1，750 毫米。1911 年设疗养院后，成为避暑胜地。入住酒店休息。
                <w:br/>
                温馨提示：请您携带本人有效的护照原件（有效期 6 个月以上、有足够空白页），近半年内大2寸（4cm*6cm）白底免冠彩照2张。 早餐：自理、午餐：自理、晚餐：自理、住宿：大叻指定酒店 第2天：大叻—芽庄—五指岩—滴漏咖啡
                <w:br/>
                早餐后乘车赴芽庄，午餐后参观【五指岩Hon Chong Promontory】，在此处品一杯风情万种的【滴漏咖啡】(约30分钟），一座耸立在海边的巨大岩壁，有一个巨大的五指手印印在上面视为一种奇观。其中钟屿石岬角是一座小小的岬，这里有多处巨大的花岗岩海角直指南海之中。也是法国电影《情人》的拍摄地之一，电影结尾处，男女主角站在海边的礁石旁，做最后道别的地方。这里是芽庄少有的花岗岩海岸，日落时分在晚霞的映照下更为宁静与美丽。 早餐：酒店自助、午餐：团餐、晚餐：瓦片烤肉、住宿：芽庄指定酒店 第3天：出海四岛游（黑岛、一岛、竹岛、蚕岛）
                <w:br/>
                早餐后开始跳岛游，岛与岛之间乘船大概几分钟不等；【黑岛】的海水清澈透明，浮在水面埋下头，五彩斑斓的海底世界就清晰地和你融为一体，岛上纯朴自然，是日光浴的好去处，可在岛躺下晒太阳，享受宁静时光。【第一岛】也叫海燕岛，船只靠近岛边可以听见海燕的鸣叫，了解海燕是怎么在悬崖峭壁上筑“燕窝”的。接下来到【竹岛】，岛上除了翠绿树木的自然景观，还是热爱潜水、冲浪运动者的好去处。【蚕岛】又称汉谭岛，从空中俯瞰像条绿色的蚕静卧在海面，是芽庄诸多列岛中最具代表性的岛屿之一，岛上郁郁葱葱，空气清新，随处都透露着一股原始美，各类生活、水上娱乐设施齐全，如游泳池，露天吧台，特色餐厅，等等。您可以在海里尽情游弋，漫游碧天绿水，享受水上独木舟，大海，暖暖海风…… 早餐：酒店自助、午餐：竹岛餐、晚餐：海鲜BBQ、住宿：芽庄指定酒店 第4天：珍珠岛一日游
                <w:br/>
                早餐后乘车赴珍珠岛，【珍珠岛】被誉为“粘在海上的一颗璀璨的珍珠”，2010年世界小姐比赛举办地，世界一流的豪华热带度假海岛，拥有全世界最长的跨海缆车。缆车全长3320米，珍珠岛位于芽庄最大的竹岛，占地20万平方公里。岛上有5星级酒店、 别墅、高尔夫球场、大型水上乐园Vinpearl Water Park）（包括人工造浪池、刺激的滑水道、全长900米的懒人河等等水上游乐设施）、绵延的私人沙滩、越南最大的室内水族馆 （Vinpearl Underwater World）、大型游乐场（Game Zone）包括高山滑车、云霄飞车、海盗船、碰碰车、旋转木马等）、美食村（Vinpearl Food Village）以及购物街。珍珠岛全年阳光明媚，岛上热带花卉姹紫嫣红，沙滩绵延细白，您可以在这座无忧岛上尽享最美好的时光。 早餐：酒店自助、午餐：自理、晚餐：牛杂火锅、住宿：芽庄指定酒店 第5天：仙境湾一日游+仙境湾水果餐+海鲜火锅
                <w:br/>
                早餐后前往远离尘嚣的世外桃源-【仙境湾】，抵达后享用午餐特色【海鲜火锅】。这里号称芽庄最美沙滩，一望无际的海岸线，沙滩细白柔软，海滩平缓，海水清澈，这里碧海蓝天白云，空气清新，游客稀少，椰风海韵，是非常美的原生态海滩之一；喜爱运动的朋友可以享受沙滩排球。你可以漫步于白沙滩上，椰树林间，又或许可以躺在沙滩椅上听着海浪窃窃私语……这里还有各种可自费参与的刺激的水上活动项目：摩托艇、滑翔伞、香蕉船等，期间享用为贵宾精心准备的【热带水果盛宴】。后乘车返回芽庄市区。 早餐：酒店自助、午餐：海鲜火锅、晚餐：自理、住宿：芽庄指定酒店 第6天：翡翠—天依女神庙（占婆塔）—100蛋泥浆浴
                <w:br/>
                早餐后参观【翡翠博览馆】，后参观【婆那加占婆塔】（游览时间约1小时），兴建于公元7-12世纪间，是印度教的建筑。此处供奉的是占婆神话中的天依女神婆那加。占婆(champa)，是在今天越南中南部存在过的古老国家，梵文名占婆补罗，意为占族所建之城。占婆塔的建筑风格有些吴哥窟的味道，也被称为小吴哥，从塔往下看，能看到芽庄碧蓝的海港。随后前往体验芽庄特色网红泥浆浴馆【百蛋泥浆浴】（车程约30分钟，停留约90分钟，敬请自备泳衣），矿泥是采自越南最好的采石场，成分主要是二氧化硅和
                <w:br/>
                一些人体所需的微量元素，矿物质含量丰富，对人体健康有益，有助睡眠。芽庄的泥浆浴早已闻名遐迩，但凡到芽庄的游客宁可不吃海鲜也要去泡泥浆浴该泥浆浴富含大量矿物质元素，对清洁皮肤也有显著功效。行程结束后返回酒店休息。
                <w:br/>
                【翡翠博览馆】：翡翠又名缅甸玉，产自缅甸，现在的缅甸过去称高棉王国，早前是南越领土的一部分。现越南和缅甸均为东盟十国成员，在这里您可以购买到零关税的缅甸翡翠饰品。 早餐：酒店自助、午餐：越南三宝、晚餐：新年龙虾餐、住宿：芽庄指定酒店 第7天：乳胶—珠宝—丝绸；外观龙山寺、大教堂
                <w:br/>
                早餐后外观【芽庄大教堂】，该教堂是一座哥特式教堂，建于1928至1933年。整座教堂外型由石头雕刻而成又称石头大教堂。以独特的建筑风格吸引了无数游客。教堂有钟塔和美如锦花、绘满《圣经》故事的天窗玻璃。教堂每天早晚举行弥撒活动，常能在门外听见诵经声或唱诗班美如天籁的歌声。教堂周围地势较高，可以一览整个芽庄。然后车观【龙山寺】，该寺建于19世纪后期，其吸引人之处在于其后山的白色大佛。在芽庄市区任何地方都能看见这座巨大的白色大佛，安坐于莲花之上，俯视众生的欢乐与烦扰。
                <w:br/>
                【越南丝绸】：越南丝绸品质享誉世界。越南国服奥黛、丝巾、床上用品等丝织品，集传统与创新与一身，既有东方典雅又有欧式的华贵。丝织品素有“第二皮肤”之称：蚕丝是一种天然高级蛋白质纤维，含有18种与人体皮肤相类似的氨基酸成份，真丝绸附着在皮肤上通过接触摩擦，对人体的皮肤有保护滋润、延缓衰老的作用，还有着增加上皮细胞活力，防止血管硬化，促进伤口愈合和使白血球下降等特殊功能。
                <w:br/>
                【越南乳胶】：天然乳胶取材于橡胶树汁液，由蒸发模塑成型，因本身有无数的气孔，所以具有良好的透气性；因气孔的表面是平滑的，故螨虫等无法附着，同时乳胶弹性极佳，不易变形。
                <w:br/>
                【海洋珍宝】越南有漫长的海岸线，出产享誉全球的“南洋珍珠”、砗磲等海洋珍品，其品质受越南国法律约束，所选宝石均产自越南本土。 早餐：酒店自助、午餐：团餐、晚餐：敬请自理、住宿：芽庄指定酒店 第8天：芽庄—大叻保大皇宫—大叻火车站—竹林禅院—春香湖—大叻夜市
                <w:br/>
                早餐后乘车赴大叻，午餐后游览【保大皇帝避暑三号行宫】，这座行宫建于 1933 年，内部装饰极尽奢华。后参观【大叻火车站】大叻火车站是在 1932 年由的法国建筑师 Moncet 和 Reveron 设计，于 1938 年开业。在越南战争战争后期被废弃，直到 20 世纪 90 年代才重新开始使用，重开的铁路线全长 7 公里（4.3 英里），从大叻通往到附近的小镇 Trai Mat。后游览【竹林禅院】，大叻竹林禅院位于大叻城市南郊七公里处，建于山顶之上。竹林禅寺是越南著名的寺院，是越南竹林禅派的所在地。后参观【春香湖】， 春香湖位于大叻市中心，面积约 5 平方公里，湖周长约 5 公里。这里环境幽雅，风光宜人，是游乐纳凉的好地方。坐在湖边太阳伞下欣赏美景或自费品常一杯香浓咖啡，或是踩着水上单车在湖面纵横，都是难忘的体验。后游览【大叻夜市】，自行享用晚餐，后乘车赴机场。 早餐：酒店自助、午餐：团餐、晚餐：自理、住宿：无 第9天：大叻—兰州 参考航班： QW6068 ：01:35 -07:10
                <w:br/>
                乘机返回兰州，愉快的芽庄之行！ 早餐：无、午餐：敬请自理、晚餐：敬请自理、住宿：X 在不减少景点的前提下，导游有权调整行程游览的顺序
                <w:br/>
                一、费用包含：
                <w:br/>
                1、当地酒店基本房型（大床或双床）（单男、单女请提前自行补房差）；
                <w:br/>
                2、行程内所列餐食7早10正（早餐为酒店安排越式及西式自助餐，不因任何原因退早餐费用，部分特殊餐厅十人一桌、六菜一汤，特、色餐除外。行程所含正餐如客人放弃餐费不退；因此为包机产品所有餐食均提前全款下订，客人自愿放弃用餐，不退任何餐费；
                <w:br/>
                3、行程内列明参观景点的第一大门票；
                <w:br/>
                4、行程内空调旅游车(当地多为现代、丰田、福特、奔驰等车型，25座及以下车型无行李箱)；
                <w:br/>
                5、当地中文导游服务费、越南翻译服务费；
                <w:br/>
                6、网络：大部分酒店WIFI覆盖，可免费使用，如遇特殊酒店，WIFI需支付费用，由游客自理。
                <w:br/>
                7、兰州往返越南机票；
                <w:br/>
                8、旅游责任险及旅游意外险；
                <w:br/>
                9、越南签证费、酒店税等杂费550元/人
                <w:br/>
                老人、儿童附加费明细
                <w:br/>
                年 龄
                <w:br/>
                标 准
                <w:br/>
                费 用
                <w:br/>
                2岁以内
                <w:br/>
                不占座不占床不含餐
                <w:br/>
                1500元（含杂费）
                <w:br/>
                12岁以下【不占床】
                <w:br/>
                不提供床位（不含早餐）
                <w:br/>
                大小同价
                <w:br/>
                12岁以下【占床】
                <w:br/>
                提供床位（含早餐）
                <w:br/>
                成人报价+1200元/人
                <w:br/>
                12-18岁
                <w:br/>
                必须占床位（含早餐）
                <w:br/>
                成人报价+600元/人
                <w:br/>
                65岁以上
                <w:br/>
                须缴附加费
                <w:br/>
                55岁以上出海须签附加协议
                <w:br/>
                成人报价+600元/人
                <w:br/>
                二、费用不含：
                <w:br/>
                1、私人性质的消费(如交通费，洗衣，电话，酒水,购物等)；
                <w:br/>
                2、因罢工、台风、交通延误或变更等一切不可抗拒因素所引致的额外费用(按旅游法执行)；
                <w:br/>
                3、按照国际惯例，转机及候机的用餐自理；
                <w:br/>
                4、航空公司的机票及燃油附加费临时加价以及境外大型会议或当地旅游旺季之类引起的酒店临时加价及汇率升幅；
                <w:br/>
                5、行李超重产生的费用；
                <w:br/>
                6、单房差。因出现单男单女或者客人要求一人一间，需要支付房差
                <w:br/>
                三、特别说明：
                <w:br/>
                1、此产品为旅游包机产品，报名即付全款，若需提前留位，以定金2000元/人及名单双订原则为准；
                <w:br/>
                2、出发前3天开票（节假日除外），开票前如无其他经济损失的前提条件下可以换人，如有经济损失将补齐经济损失后方可换人；
                <w:br/>
                3、根据旅游包机惯例，出行前如减少人数已付定金及全款恕不退还；
                <w:br/>
                4、客人出行前请务必提供准确的证件资料；由于证件资料不全或自身原因造成的损失将由本人自行承担；
                <w:br/>
                5、出海请必须穿戴救生衣，乘坐游船规定游客座位, 切记船上嬉戏打闹；请勿夜间独自出行；越南ATM机有吞卡现象，请谨慎取款；
                <w:br/>
                通过越南海关请勿大声喧哗.
                <w:br/>
                6、芽庄为度假圣地，酒店多以大床房间为主，不接受客人指定房型（大床或双人房）； ●客人中途离团须知：如客人到境外后中途离团，按当地接待社规定请签署离团期间安全协议书并向客人收取离团费1500元/人。客人自愿放弃行程中任何包含项目，组团旅行社和地接旅行社均没有任何费用退出。因为组团旅行社和地接旅行社已经将团体预定的协作费用拨付到第三协作方。
                <w:br/>
                四、报名须知：
                <w:br/>
                1、本航班为包机航班（越南国家航空股份有限公司），如因各有权管辖政府单位未批准之因素下取消所
                <w:br/>
                有包机航班；虽经政府单位核准，但由于所涉及此包机旅游的所有旅行社非能控制之因素，导致航班取消，则
                <w:br/>
                旅行社亦无需承担任何赔（补）偿责任。（如：非旅行社所能控制之因素系指：①天候 ②天灾 ③暴动 ④战争 ⑤
                <w:br/>
                机场关闭48小时以上 ⑥因飞航情报区管制 ⑦航权等因素所导致之航线取消。 则旅行社应无息退还客人已缴
                <w:br/>
                交之旅游团款，所涉及此包机旅游的所有旅行社无需负担任何赔（补）偿责任。行程或附属协议中所列航班号
                <w:br/>
                及时间仅供参考，若因航空公司运力调整，属不可抗力因素，旅行社有告知义务，不承担任何责任；）
                <w:br/>
                2、行程内航班机位系包机，以上航班时间仅供参考，最终以民航总局批复时间为准！
                <w:br/>
                3、行程内航班机位系切位包销，机票全款已支付航空公司，所有房款已经支付给酒店，游客一旦签订合同，机票
                <w:br/>
                不得 改签和退票，酒店费用无法退还，费用全损。
                <w:br/>
                4、请参团客人带好驱蚊和防护产品，抵达后务必注意个人卫生，避免蚊虫叮咬；身体如有任何不适，请立即告知
                <w:br/>
                领队， 及时就医！
                <w:br/>
                5、行程内，涉及海上乘坐快艇时，应尽量在靠船尾的座位就坐，不得在艇上站立或行走，并保管好相机等贵重物
                <w:br/>
                品，否则一旦出现安全事故旅行社不再承担其责任！
                <w:br/>
                五、报名资料：护照扫描件。
                <w:br/>
                客人自行携带:1)：护照原件及复印件（须6个月以上有效期）；2)：半年内2张4cm*6cm白底彩照；
                <w:br/>
                3）：身份证原件； 4）：如有未成年人出行需携带户口本原件；
                <w:br/>
                六、出发前准备：
                <w:br/>
                1、旅行证件：请您务必携带本人护照，出入境如遇到因护照引起的问题而影响行程，由此引起的一切损失（包括团费），均由客人自负。行李：航空公司规定，经济舱客人托运行李重量不超过20公斤。
                <w:br/>
                2、着装：越南属热带季风气候，全年平均气温 24-30 摄氏度；请携带泳装，防晒霜，墨镜等
                <w:br/>
                3、应带物品：出团时请自备牙具，洗漱用品，拖鞋，因亚洲地区酒店不配备此类物品，主要是为环保及个人卫生。雨伞、胶卷、太阳镜、 护肤品等日用品也请自备。依照机场的相关规定，随手提行李携带的液态物品容积要小于100ml，若超过此规格则只能托运。请自备密封袋或其它防水包装，以便您参加水上活动时保护随身携带的电子产品等贵重物品不受损坏.
                <w:br/>
                七、特别提醒：
                <w:br/>
                1、 游客不得参观或者参与违反我国法律法规、社会公德和旅游目的地的相关法律、风俗习惯、宗教禁忌的项目或活动。
                <w:br/>
                2、您务必按出团通知上的集合时间、地点准时到重庆江北国际机场国际出发厅，并主动跟送团人联系，请文明出行遵守目的地国家法律法规及风俗。
                <w:br/>
                3、请不要在托运的行李中放现金、首饰及其它贵重物品，因一旦行李丢失，上述物品均不在赔付范围之内；另外根据航空公司惯例，名牌行李箱或价格昂贵的行李被损坏或丢失，按普通箱补偿，不另价作赔偿（另上保险的除外）。
                <w:br/>
                4、根据旅游法规定，跟团游不允许中途客人擅自脱离团队
                <w:br/>
                5、行程内不含水上项目，水上项目包括：香蕉船， 降落伞、摩托艇、潜水、海底漫步所有水上活动均存在一定危险性，提醒各位贵客：A.应自行评估自身健康状况或于出团前咨询医生意见是否适合参与。B.当参加水上活动时，需注意当时的天气变化及遵守一切安全指示，
                <w:br/>
                6、过移民局（边防）、海关时，不要单独或离团私自行动。切记不要帮陌生人提行李，以防被人利用，特别是机场内更要注意！因审批手续复杂，请耐心等候出关！根据各国法律的规定游客入境携带香烟数量均有约束请一定注意。
                <w:br/>
                7、在旅游过程中，游客出现任何身体不适、意外或第三方侵害等，请第一时间与导游（领队）联系告知，我社会协助游客进行处理。
                <w:br/>
                8、下车时请记住车号、车型。如迷路请站在曾经走过的地方等候、切不可到处乱跑，最稳当是随身携带酒店卡，在迷路是打的回酒店。
                <w:br/>
                9、晚间休息，注意检查房门、窗是否关好，贵重物品可放在酒店保险柜或贴身保管。入住酒店后要记住领队及导游房号，需要帮助时可以找到他们。另要清楚自己房间所处位置及酒店走火通道。
                <w:br/>
                10、货币可在机场、当地银行或酒店兑换，汇率因素若出现客人与当地个人或商铺兑换外币之纠纷责任自负。
                <w:br/>
                11、当地禁赌，即使酒店房间也不能玩牌或打麻将；
                <w:br/>
                12、海岛的植物或者贝壳、鱼类都是被保护的，不要带任何此类物品过海关，否则会被重罚；
                <w:br/>
                13、芽庄时差 ： 时差：GMT+7，比北京时间晚1小时。
                <w:br/>
                14、70周岁以上旅游者和18周岁以下未成年出游，必须有直系亲属陪同一起旅游，陪同人员的年龄应大于18周岁且不高于60周岁；所有水上活动必须穿救生衣进行，儿童参加水上活动必须有家长监护，如有意外发生须自行负责；18岁以下小孩不可（不含）参加指压按摩、SPA等项目。
                <w:br/>
                15.团队酒店由我司安排，旺季房源紧张情况下，我们会安排我们推荐酒店或同级标准，如指定酒店則一团一议.
                <w:br/>
                八、小费提醒：
                <w:br/>
                越南是一个小费制度国家，我们在此提醒客人，请做好支付的心理准备（若行程中因越南国家习俗、个人原因等，而产生需付小费的地方，请参考导游/领队意见）。
                <w:br/>
                游客责任
                <w:br/>
                1、 芽庄团队旅游是集体活动，集体出发、集体返回，请遵守时间，以免耽搁其他团友，任何人不得逾期或滞留不归。
                <w:br/>
                2、 参加团体旅游的旅客，所持护照均为自备因私护照，出入境如遇到因护照引起的问题而影响行程，由此引起的一切损失（包括团费），均由客人自负。
                <w:br/>
                3、 旅游期间遇到特殊情况如交通，天气等旅行社认为不可控原因，本公司有权增减或更改某些行程和旅游项目。
                <w:br/>
                4、 由于不可抗拒的原因，如政变、罢工、水灾地震、交通意外等所引起的旅游天数和费用的增加，本公司将按实际情况向旅客予以收费。
                <w:br/>
                5、 因此次航班为包机，如客人被越南边防拒签导致无法出行，一切费用不予退还，旅行社不承担任何责任。
                <w:br/>
                补充协议
                <w:br/>
                甲方：（旅游者） 乙方：（旅行社）
                <w:br/>
                本着自愿原则，保障旅游者和旅游经营者的合法权益，经甲乙双方协商一致，就旅游行程单以外内容签订如下补充协议：
                <w:br/>
                一、健康说明：本次长途旅行，时间长，温差大，报名前请仔细阅读相关注意事项。甲方在充分了解旅途的辛苦和行程中医疗条件有限的前提下，确定自身的健康状况适合参加本次旅游活动后，在乙方处报名参团，若因个人有病史和身体残障但未向乙方明示且出具相应的诊断证明在旅游行程中引发疾病所导致伤亡事件发生，乙方不承担任何责任，现有的保险公司责任险和意外险条款中，此种情况也列入保险公司的免赔范围。乙方为非健康医疗专业咨询机构，无法判定甲方的身体健康状况是否适合参加本次旅游活动，甲方与乙方签订旅游合同，即视为甲方已经了解本次旅行的辛苦程度和行程中医疗条件有限的前提，并征得专业医生的同意。A报名时甲方应确保身体健康，保证自身条件能够完成旅游活动，身体健康状况不佳者，请咨询医生是否可以参加本次旅游活动，根据自身情况备好常用药和急救药品，因自身疾病而引起的后果，甲方自行承担责任，出团前甲方须签字确认（旅游者健康状况确认书），B甲方出现急症请主动通知工作人员，乙方将协助甲方就近送往当地医疗机构检查治疗。C有听力，视力障碍的游客须有健康旅伴陪同方可参团，个人有精神疾病和无行为控制能力的不能报名参团。
                <w:br/>
                二、安全防范：乙方的导游人员和其它工作人员无法为甲方提供一对一的服务，乙方工作人员在接待甲方报名时已经充分告知本行程中的注意事项和对甲方身体健康的要求，旅游活动中甲方必须注意自身安全和随行未成年人的安全，保管好个人财务，贵重物品随身携带。
                <w:br/>
                三、未成年人保护：未满18周岁的未成年人应当由其监护人陪同参团，若监护人不予陪同参团的，所产生的一切责任由其监护人承担。
                <w:br/>
                四、不可抗力免责说明：由于不可抗力等不可归责于乙方的客观原因，造成甲方经济损失的，乙方不承担赔偿责任。如恶劣天气，自然灾害，火车延误，飞机延误，汽车塞车等不可抗力原因如造成团队行程更改，延误，滞留或提前结束时，乙方不承担责任。因此发生的费用增减，按未发生费用退还甲方，超支费用由甲方承担的办法处理。
                <w:br/>
                五、 退团说明：甲方报名后因故不能参加本次旅游，如参加乙方的包机切位线路，须提前30天以上，如临时
                <w:br/>
                退团，机票将产生全额损失；因甲方临时退团，所产生的一切损失均由甲方承担，甲方所缴纳的旅游团费不足以弥补损失的，甲方应当按照超出部分的损失予以补足。
                <w:br/>
                七、脱团说明：甲方在行程过程中不能私自脱离团队。
                <w:br/>
                八、游客在不受导游和领队的诱导和胁迫下，主动要求参观当地旅游购物店，经双方协商一致，且不影响其他旅游者行程安排情况下，达成以下协议：
                <w:br/>
                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本人自愿购买当地的特色产品（或纪念品）及游览行程中未安排的当地特色旅游项目，为丰富旅游活动，本人要求旅行社在不影响其他旅游者游览的前提下，协助安排购物。
                <w:br/>
                序号
                <w:br/>
                店名
                <w:br/>
                进店时间
                <w:br/>
                1
                <w:br/>
                翡翠博览馆
                <w:br/>
                90分钟
                <w:br/>
                2
                <w:br/>
                越南乳胶
                <w:br/>
                90分钟
                <w:br/>
                3
                <w:br/>
                海洋珍宝馆
                <w:br/>
                90分钟
                <w:br/>
                4
                <w:br/>
                越南丝绸
                <w:br/>
                90分钟 全程进店为4店，行程上进店顺序为参考顺序，实际进店顺序根据导游当天安排调整为准。
                <w:br/>
                购物约定：
                <w:br/>
                1、购物系旅游者自愿行为，旅行社根据旅游者的意愿，经协商后按照上述购物场所进行安排，绝无强迫消费，旅游者自愿购买；
                <w:br/>
                2、上述购物场所也是当地人购物场所，价格可能存在价差（与其他商店相比或高或低），请旅游者自行甄选，旅行社不承担退差价的责任；
                <w:br/>
                3、旅游者购物时，请向商家仔细了解自己所购买的商品的价格、质量、以及售后服务情况，自行决定、理性消费；
                <w:br/>
                4、旅游者购物后，请务必向商家索要发票和书面的质量保证书或售后服务保证书，以书面为准，购买后如需旅行社协助办理退换货等售后服务事宜，旅行社只负责按照书面售后服务保证之内容协助游客办理而不承担相应的售后服务责任，售后服务责任由商家负责。
                <w:br/>
                01.本人清楚了解所选择的产品含有购物内容，本人在合理的情况下，不会干扰其他团友的购物行为。
                <w:br/>
                02.甲方在旅游目的地应自觉遵守社会公共秩序和社会公德，尊重当地的风俗习惯、文化传统和宗教信仰， 爱护旅游目的地旅游资源，遵守旅游文明行为规范，并主动配合随团领队及当地导游的合理安排。如行程中发生纠纷，
                <w:br/>
                甲方不得以拒绝登车，登船，登机等，入住酒店等行为拖延行程或者脱团，否则， 除承担给组团旅行社造成的实际损失外，还要承担旅游费用20-30%的违约金。
                <w:br/>
                03.自由活动期间的声明：本人将在《旅游行程单》约定的自由活动时间内自行安排活动，乙方已充分告知了我在自由活动期间存在的风险和安全注意事项。
                <w:br/>
                本协议与旅行社所签订的《旅游合同》不可分割的组成部分，具有同等法律效力，协议自双方签字或盖章之日起生效，至本次旅游结束甲方离开乙方安排的旅游交通工具时为止。
                <w:br/>
                我本人已详细阅读了本协议书全部材料，充分理解并清楚知晓此次旅游的全部相关信息，平等自愿按协议约定履行全部协议并确认： 01、旅行社已就本次旅行的上述协议项目（推荐自费项目）、旅游者自愿参加自费项目的相关权益及风险对我进行了全面的告知、提醒。 经慎重考虑后，我自愿选择并参加上述协议项目（推荐自费项目），此协议的签订过程旅行社并无强迫。我承诺将按照导游提醒自愿参加上述项目理性消费，注意人身和财产安全。如因旅行社不能控制原 因无法安排的，我对旅行社予以理解，双方互不追责。
                <w:br/>
                02、本人同意导游在不减少行程所含旅游景点数量的前提下，为优化旅游体验，可根据实际情况调整景点游览顺序。
                <w:br/>
                03、游客参与当地其他旅行社安排的自费项目，均视为旅游者个人行为，期间导致的人身安全或财产损失乙方不承担任何责任。
                <w:br/>
                04、我自愿同意此协议为旅游合同补充协议，即效力等同旅游合同。
                <w:br/>
                此文件作为《出境旅游合同》的附件与《出境旅游合同》具有同等法律效力。此文件一式两份，双方各执一份。
                <w:br/>
                如已经阅读以上条款，并同意，请签字确认。请仔细阅读以上内容，如全部知悉并同意，请手写以下内容并签名。
                <w:br/>
                （我已全部知悉并同意以上所有内容）
                <w:br/>
                游客签字：
                <w:br/>
                年 月 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1、当地酒店基本房型（大床或双床）（单男、单女请提前自行补房差）；
                <w:br/>
                2、行程内所列餐食7早10正（早餐为酒店安排越式及西式自助餐，不因任何原因退早餐费用，部分特殊餐厅十人一桌、六菜一汤，特、色餐除外。行程所含正餐如客人放弃餐费不退；因此为包机产品所有餐食均提前全款下订，客人自愿放弃用餐，不退任何餐费；
                <w:br/>
                3、行程内列明参观景点的第一大门票；
                <w:br/>
                4、行程内空调旅游车(当地多为现代、丰田、福特、奔驰等车型，25座及以下车型无行李箱)；
                <w:br/>
                5、当地中文导游服务费、越南翻译服务费；
                <w:br/>
                6、网络：大部分酒店WIFI覆盖，可免费使用，如遇特殊酒店，WIFI需支付费用，由游客自理。
                <w:br/>
                7、兰州往返越南机票；
                <w:br/>
                8、旅游责任险及旅游意外险；
                <w:br/>
                9、越南签证费、酒店税等杂费550元/人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1、私人性质的消费(如交通费，洗衣，电话，酒水,购物等)；
                <w:br/>
                2、因罢工、台风、交通延误或变更等一切不可抗拒因素所引致的额外费用(按旅游法执行)；
                <w:br/>
                3、按照国际惯例，转机及候机的用餐自理；
                <w:br/>
                4、航空公司的机票及燃油附加费临时加价以及境外大型会议或当地旅游旺季之类引起的酒店临时加价及汇率升幅；
                <w:br/>
                5、行李超重产生的费用；
                <w:br/>
                6、单房差。因出现单男单女或者客人要求一人一间，需要支付房差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翡翠博览馆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越南乳胶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海洋珍宝馆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越南丝绸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2025-07-16T03:38:40+08:00</dcterms:created>
  <dcterms:modified xsi:type="dcterms:W3CDTF">2025-07-16T03:38:40+08:00</dcterms:modified>
</cp:coreProperties>
</file>

<file path=docProps/custom.xml><?xml version="1.0" encoding="utf-8"?>
<Properties xmlns="http://schemas.openxmlformats.org/officeDocument/2006/custom-properties" xmlns:vt="http://schemas.openxmlformats.org/officeDocument/2006/docPropsVTypes"/>
</file>